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37" w:rsidRDefault="00D85701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7993" cy="9166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аботы библиоте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79" cy="916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37" w:rsidRDefault="00277937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1" w:rsidRDefault="00D85701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1" w:rsidRDefault="00D85701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1" w:rsidRDefault="00D85701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01" w:rsidRPr="00032FB6" w:rsidRDefault="00D85701" w:rsidP="00277937">
      <w:pPr>
        <w:tabs>
          <w:tab w:val="left" w:pos="42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98" w:tblpY="334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329"/>
        <w:gridCol w:w="41"/>
        <w:gridCol w:w="243"/>
        <w:gridCol w:w="1275"/>
        <w:gridCol w:w="2215"/>
      </w:tblGrid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29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5" w:type="dxa"/>
            <w:hideMark/>
          </w:tcPr>
          <w:p w:rsidR="00A90F67" w:rsidRPr="004A2FDC" w:rsidRDefault="004E793C" w:rsidP="004A2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A90F67" w:rsidRPr="004A2FDC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A90F67" w:rsidRPr="004A2FDC" w:rsidTr="004A2FDC">
        <w:tc>
          <w:tcPr>
            <w:tcW w:w="11307" w:type="dxa"/>
            <w:gridSpan w:val="7"/>
          </w:tcPr>
          <w:p w:rsidR="00A90F67" w:rsidRPr="004A2FDC" w:rsidRDefault="00F440BA" w:rsidP="004A2FDC">
            <w:pPr>
              <w:ind w:left="143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A90F67"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и использование библиотечного фонда.</w:t>
            </w:r>
          </w:p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Обеспечение учебного процесса</w:t>
            </w:r>
          </w:p>
          <w:p w:rsidR="00A90F67" w:rsidRPr="004A2FDC" w:rsidRDefault="00A90F67" w:rsidP="004A2FDC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учебников</w:t>
            </w:r>
          </w:p>
          <w:p w:rsidR="00A90F67" w:rsidRPr="004A2FDC" w:rsidRDefault="00A90F67" w:rsidP="004A2FDC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 учебниками с другими школами</w:t>
            </w:r>
          </w:p>
          <w:p w:rsidR="00A90F67" w:rsidRPr="004A2FDC" w:rsidRDefault="00A90F67" w:rsidP="004A2FDC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об укомплектованности учебных фондов.</w:t>
            </w:r>
          </w:p>
        </w:tc>
        <w:tc>
          <w:tcPr>
            <w:tcW w:w="1329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</w:p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E03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2390"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hideMark/>
          </w:tcPr>
          <w:p w:rsidR="005F204D" w:rsidRPr="004A2FDC" w:rsidRDefault="005F204D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Прием, учет, обработка литературы</w:t>
            </w:r>
          </w:p>
        </w:tc>
        <w:tc>
          <w:tcPr>
            <w:tcW w:w="1329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  <w:hideMark/>
          </w:tcPr>
          <w:p w:rsidR="00A90F67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4E793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А.В.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hideMark/>
          </w:tcPr>
          <w:p w:rsidR="00A90F67" w:rsidRPr="004A2FDC" w:rsidRDefault="00572046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Диагностика обеспеченности учащихся школы учебной литературой на 202</w:t>
            </w:r>
            <w:r w:rsidR="005D6864"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D6864"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4A6D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3DC">
              <w:rPr>
                <w:rFonts w:ascii="Times New Roman" w:hAnsi="Times New Roman" w:cs="Times New Roman"/>
                <w:sz w:val="28"/>
                <w:szCs w:val="28"/>
              </w:rPr>
              <w:t>03.10. по 14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E03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5529" w:type="dxa"/>
            <w:hideMark/>
          </w:tcPr>
          <w:p w:rsidR="00F440BA" w:rsidRPr="004A2FDC" w:rsidRDefault="00F440BA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фонда:</w:t>
            </w:r>
          </w:p>
          <w:p w:rsidR="00A90F67" w:rsidRPr="004A2FDC" w:rsidRDefault="00F440BA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- рейды 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классами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подведение итогов</w:t>
            </w:r>
          </w:p>
          <w:p w:rsidR="00F440BA" w:rsidRPr="004A2FDC" w:rsidRDefault="00F440BA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 мелкий ремонт книг</w:t>
            </w:r>
          </w:p>
          <w:p w:rsidR="00F440BA" w:rsidRPr="004A2FDC" w:rsidRDefault="00F440BA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Рейды с 1 по 11 классы</w:t>
            </w: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15" w:type="dxa"/>
            <w:hideMark/>
          </w:tcPr>
          <w:p w:rsidR="0095768D" w:rsidRPr="004A2FDC" w:rsidRDefault="0095768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5768D" w:rsidRPr="004A2FDC" w:rsidRDefault="0095768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5768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r w:rsidR="005F204D" w:rsidRPr="004A2F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793C"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Изъятие и списание  литературы (ветхой, морально устаревшей)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15" w:type="dxa"/>
            <w:hideMark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D4324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hideMark/>
          </w:tcPr>
          <w:p w:rsidR="00A90F67" w:rsidRPr="004A2FDC" w:rsidRDefault="00D43248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периодику и др. издания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hideMark/>
          </w:tcPr>
          <w:p w:rsidR="00A90F67" w:rsidRPr="004A2FDC" w:rsidRDefault="00763F8E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215" w:type="dxa"/>
            <w:hideMark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D4324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открытого доступа 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и методической литературы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 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D4324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A90F67" w:rsidRPr="004A2FDC" w:rsidRDefault="003012F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  <w:r w:rsidR="00F440BA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95768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15" w:type="dxa"/>
            <w:hideMark/>
          </w:tcPr>
          <w:p w:rsidR="00894C88" w:rsidRPr="004A2FDC" w:rsidRDefault="00894C8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 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94C88" w:rsidRPr="004A2FDC" w:rsidRDefault="00894C8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894C8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46" w:rsidRPr="004A2FDC" w:rsidTr="004A2FDC">
        <w:trPr>
          <w:trHeight w:val="856"/>
        </w:trPr>
        <w:tc>
          <w:tcPr>
            <w:tcW w:w="675" w:type="dxa"/>
          </w:tcPr>
          <w:p w:rsidR="00572046" w:rsidRPr="004A2FDC" w:rsidRDefault="00FB015E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72046" w:rsidRPr="004A2FDC" w:rsidRDefault="007F08F8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Работа с резервным фондом учебников</w:t>
            </w:r>
            <w:r w:rsidR="00993DFE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(ведение учета, размещение на хранение, передача в другие школы)</w:t>
            </w:r>
          </w:p>
        </w:tc>
        <w:tc>
          <w:tcPr>
            <w:tcW w:w="1329" w:type="dxa"/>
          </w:tcPr>
          <w:p w:rsidR="00572046" w:rsidRPr="004A2FDC" w:rsidRDefault="00572046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72046" w:rsidRPr="004A2FDC" w:rsidRDefault="009E69D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572046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F08F8" w:rsidRPr="004A2FDC" w:rsidTr="004A2FDC">
        <w:tc>
          <w:tcPr>
            <w:tcW w:w="675" w:type="dxa"/>
          </w:tcPr>
          <w:p w:rsidR="007F08F8" w:rsidRPr="004A2FDC" w:rsidRDefault="00FB015E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7F08F8" w:rsidRPr="004A2FDC" w:rsidRDefault="003012F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Подготовка перечня учебников, планируемых к использованию в следующем учебном году</w:t>
            </w:r>
          </w:p>
        </w:tc>
        <w:tc>
          <w:tcPr>
            <w:tcW w:w="1329" w:type="dxa"/>
          </w:tcPr>
          <w:p w:rsidR="007F08F8" w:rsidRPr="004A2FDC" w:rsidRDefault="007F08F8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F08F8" w:rsidRPr="004A2FDC" w:rsidRDefault="009E69D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5" w:type="dxa"/>
          </w:tcPr>
          <w:p w:rsidR="005F204D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7F08F8" w:rsidRPr="004A2FDC" w:rsidRDefault="005F204D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FB015E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hideMark/>
          </w:tcPr>
          <w:p w:rsidR="00A90F67" w:rsidRPr="004A2FDC" w:rsidRDefault="00A90F67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Формирование з</w:t>
            </w:r>
            <w:r w:rsidR="00D43248" w:rsidRPr="004A2FDC">
              <w:rPr>
                <w:rFonts w:ascii="Times New Roman" w:hAnsi="Times New Roman" w:cs="Times New Roman"/>
                <w:sz w:val="28"/>
                <w:szCs w:val="28"/>
              </w:rPr>
              <w:t>аказа учебной литературы на 20</w:t>
            </w:r>
            <w:r w:rsidR="003573F8"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62F"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248" w:rsidRPr="004A2FD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A362F" w:rsidRPr="004A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3573F8"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hideMark/>
          </w:tcPr>
          <w:p w:rsidR="005F204D" w:rsidRPr="004A2FDC" w:rsidRDefault="005F204D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5F204D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11307" w:type="dxa"/>
            <w:gridSpan w:val="7"/>
            <w:hideMark/>
          </w:tcPr>
          <w:p w:rsidR="009367D1" w:rsidRPr="004A2FDC" w:rsidRDefault="009367D1" w:rsidP="004A2FDC">
            <w:pPr>
              <w:ind w:left="4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0F67" w:rsidRPr="004A2FDC" w:rsidRDefault="00FB015E" w:rsidP="004A2FDC">
            <w:pPr>
              <w:ind w:left="4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2.Работа с </w:t>
            </w:r>
            <w:r w:rsidR="005F204D"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родителями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90F67" w:rsidRPr="004A2FDC" w:rsidRDefault="00282CC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 о сотрудничестве МКОУ СОШ № 7 и родителе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обучающихся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282CCE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90F67" w:rsidRPr="004A2FDC" w:rsidRDefault="00282CC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через родительские собрания</w:t>
            </w:r>
            <w:r w:rsidR="001A5C46">
              <w:rPr>
                <w:rFonts w:ascii="Times New Roman" w:hAnsi="Times New Roman" w:cs="Times New Roman"/>
                <w:sz w:val="28"/>
                <w:szCs w:val="28"/>
              </w:rPr>
              <w:t>, в группах соц. сетях.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« Об обеспеченности учащихся</w:t>
            </w:r>
            <w:r w:rsidR="00210833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литературой».</w:t>
            </w:r>
          </w:p>
        </w:tc>
        <w:tc>
          <w:tcPr>
            <w:tcW w:w="1329" w:type="dxa"/>
            <w:vMerge w:val="restart"/>
          </w:tcPr>
          <w:p w:rsidR="00A90F67" w:rsidRPr="004A2FDC" w:rsidRDefault="00A90F67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210833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90F67" w:rsidRPr="004A2FDC" w:rsidRDefault="00210833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собраниях: «Права и обязанности пользователей библиотеки», «О сохранности учебников».</w:t>
            </w:r>
          </w:p>
        </w:tc>
        <w:tc>
          <w:tcPr>
            <w:tcW w:w="1329" w:type="dxa"/>
            <w:vMerge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210833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210833" w:rsidRPr="004A2FDC" w:rsidTr="004A2FDC">
        <w:tc>
          <w:tcPr>
            <w:tcW w:w="675" w:type="dxa"/>
          </w:tcPr>
          <w:p w:rsidR="00210833" w:rsidRPr="004A2FDC" w:rsidRDefault="005D6864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10833" w:rsidRPr="004A2FDC" w:rsidRDefault="00210833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школе»!</w:t>
            </w:r>
            <w:r w:rsidR="00894C88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дарения книг</w:t>
            </w:r>
          </w:p>
        </w:tc>
        <w:tc>
          <w:tcPr>
            <w:tcW w:w="1329" w:type="dxa"/>
          </w:tcPr>
          <w:p w:rsidR="00210833" w:rsidRPr="004A2FDC" w:rsidRDefault="00210833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10833" w:rsidRPr="004A2FDC" w:rsidRDefault="007E03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06.02.2022-17</w:t>
            </w:r>
            <w:r w:rsidR="00C95518" w:rsidRPr="004A2FD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10833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5D6864" w:rsidRPr="004A2FDC" w:rsidTr="004A2FDC">
        <w:tc>
          <w:tcPr>
            <w:tcW w:w="675" w:type="dxa"/>
          </w:tcPr>
          <w:p w:rsidR="005D6864" w:rsidRPr="004A2FDC" w:rsidRDefault="005D6864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D6864" w:rsidRPr="004A2FDC" w:rsidRDefault="005D6864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«Как читают наши дети»</w:t>
            </w:r>
          </w:p>
        </w:tc>
        <w:tc>
          <w:tcPr>
            <w:tcW w:w="1329" w:type="dxa"/>
          </w:tcPr>
          <w:p w:rsidR="005D6864" w:rsidRPr="004A2FDC" w:rsidRDefault="005D6864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D6864" w:rsidRPr="004A2FDC" w:rsidRDefault="001A5C46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5" w:type="dxa"/>
          </w:tcPr>
          <w:p w:rsidR="005D6864" w:rsidRPr="004A2FDC" w:rsidRDefault="005D6864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5D6864" w:rsidRPr="004A2FDC" w:rsidRDefault="005D6864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D6864" w:rsidRPr="004A2FDC" w:rsidRDefault="005D6864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210833" w:rsidRPr="004A2FDC" w:rsidTr="004A2FDC">
        <w:tc>
          <w:tcPr>
            <w:tcW w:w="675" w:type="dxa"/>
          </w:tcPr>
          <w:p w:rsidR="00210833" w:rsidRPr="004A2FDC" w:rsidRDefault="005D6864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210833" w:rsidRPr="004A2FDC" w:rsidRDefault="001A5C46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 w:rsidR="00210833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FEB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через родительские собрания по </w:t>
            </w:r>
            <w:r w:rsidR="005D6864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сдаче </w:t>
            </w:r>
            <w:r w:rsidR="003F3FEB" w:rsidRPr="004A2FDC">
              <w:rPr>
                <w:rFonts w:ascii="Times New Roman" w:hAnsi="Times New Roman" w:cs="Times New Roman"/>
                <w:sz w:val="28"/>
                <w:szCs w:val="28"/>
              </w:rPr>
              <w:t>книг в школьную библиотеку</w:t>
            </w:r>
          </w:p>
        </w:tc>
        <w:tc>
          <w:tcPr>
            <w:tcW w:w="1329" w:type="dxa"/>
          </w:tcPr>
          <w:p w:rsidR="00210833" w:rsidRPr="004A2FDC" w:rsidRDefault="00210833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10833" w:rsidRPr="004A2FDC" w:rsidRDefault="003F3FEB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10833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A90F67" w:rsidRPr="004A2FDC" w:rsidTr="004A2FDC">
        <w:tc>
          <w:tcPr>
            <w:tcW w:w="11307" w:type="dxa"/>
            <w:gridSpan w:val="7"/>
          </w:tcPr>
          <w:p w:rsidR="00A90F67" w:rsidRPr="004A2FDC" w:rsidRDefault="00AE0DF5" w:rsidP="004A2FDC">
            <w:pPr>
              <w:ind w:left="4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proofErr w:type="spellStart"/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педколлективом</w:t>
            </w:r>
            <w:proofErr w:type="spell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90F67" w:rsidRPr="004A2FDC" w:rsidRDefault="003F3FEB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 поступлениях учебников и другой литературы</w:t>
            </w:r>
            <w:r w:rsidR="0014550A"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14550A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90F67" w:rsidRPr="004A2FDC" w:rsidRDefault="00643096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Оказание помощи учителям и классным руководителям в проведении, предметных недель.</w:t>
            </w:r>
            <w:r w:rsidR="00202DC9"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учебных изданий к предметным неделям.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643096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202DC9" w:rsidRPr="004A2FDC" w:rsidTr="004A2FDC">
        <w:tc>
          <w:tcPr>
            <w:tcW w:w="675" w:type="dxa"/>
          </w:tcPr>
          <w:p w:rsidR="00202DC9" w:rsidRPr="004A2FDC" w:rsidRDefault="00202DC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02DC9" w:rsidRPr="004A2FDC" w:rsidRDefault="00202DC9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02DC9" w:rsidRPr="004A2FDC" w:rsidRDefault="00202DC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02DC9" w:rsidRPr="004A2FDC" w:rsidRDefault="00202DC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202DC9" w:rsidRPr="004A2FDC" w:rsidRDefault="00202DC9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67" w:rsidRPr="004A2FDC" w:rsidTr="004A2FDC">
        <w:tc>
          <w:tcPr>
            <w:tcW w:w="675" w:type="dxa"/>
            <w:hideMark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90F67" w:rsidRPr="004A2FDC" w:rsidRDefault="00643096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133C89" w:rsidRPr="004A2FDC">
              <w:rPr>
                <w:rFonts w:ascii="Times New Roman" w:hAnsi="Times New Roman" w:cs="Times New Roman"/>
                <w:sz w:val="28"/>
                <w:szCs w:val="28"/>
              </w:rPr>
              <w:t>методической помощи для педагогов и учащихся во время проведения ОГЭ и ЕГЭ</w:t>
            </w: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9" w:type="dxa"/>
          </w:tcPr>
          <w:p w:rsidR="00A90F67" w:rsidRPr="004A2FDC" w:rsidRDefault="00A90F67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90F67" w:rsidRPr="004A2FDC" w:rsidRDefault="00133C8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215" w:type="dxa"/>
          </w:tcPr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993DFE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90F67" w:rsidRPr="004A2FDC" w:rsidRDefault="00993DFE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9367D1" w:rsidRPr="004A2FDC" w:rsidTr="004A2FDC">
        <w:tc>
          <w:tcPr>
            <w:tcW w:w="11307" w:type="dxa"/>
            <w:gridSpan w:val="7"/>
            <w:hideMark/>
          </w:tcPr>
          <w:p w:rsidR="009367D1" w:rsidRPr="004A2FDC" w:rsidRDefault="009367D1" w:rsidP="004A2FDC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367D1" w:rsidRPr="004A2FDC" w:rsidRDefault="009367D1" w:rsidP="004A2FDC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учащимися</w:t>
            </w:r>
          </w:p>
        </w:tc>
      </w:tr>
      <w:tr w:rsidR="004A2FDC" w:rsidRPr="004A2FDC" w:rsidTr="004A2FDC">
        <w:trPr>
          <w:trHeight w:val="660"/>
        </w:trPr>
        <w:tc>
          <w:tcPr>
            <w:tcW w:w="6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4A2FDC" w:rsidRPr="004A2FDC" w:rsidRDefault="00234652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Отчетность классным руководителям 2-11 классов о выданных учебниках учащимся и возвращенных в библиотеку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215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660"/>
        </w:trPr>
        <w:tc>
          <w:tcPr>
            <w:tcW w:w="675" w:type="dxa"/>
          </w:tcPr>
          <w:p w:rsid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4652" w:rsidRP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абонименте</w:t>
            </w:r>
            <w:proofErr w:type="spellEnd"/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- в читальном зале 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 рекомендация худ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  и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переодических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изданий согласно возрасту читателя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 помощь в подготовке к общешкольным и классным мероприятиям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5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77"/>
        </w:trPr>
        <w:tc>
          <w:tcPr>
            <w:tcW w:w="675" w:type="dxa"/>
          </w:tcPr>
          <w:p w:rsidR="004A2FDC" w:rsidRP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 «Книжки  ребятишкам»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1-кл.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77"/>
        </w:trPr>
        <w:tc>
          <w:tcPr>
            <w:tcW w:w="675" w:type="dxa"/>
          </w:tcPr>
          <w:p w:rsidR="004A2FDC" w:rsidRP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4A2FDC" w:rsidRPr="004A2FDC" w:rsidRDefault="007E03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дню </w:t>
            </w:r>
            <w:r w:rsidR="00554049">
              <w:rPr>
                <w:rFonts w:ascii="Times New Roman" w:hAnsi="Times New Roman" w:cs="Times New Roman"/>
                <w:sz w:val="28"/>
                <w:szCs w:val="28"/>
              </w:rPr>
              <w:t>распространения грамотности.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518" w:type="dxa"/>
            <w:gridSpan w:val="2"/>
          </w:tcPr>
          <w:p w:rsidR="004A2FDC" w:rsidRPr="004A2FDC" w:rsidRDefault="007E03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08.09 .22. 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77"/>
        </w:trPr>
        <w:tc>
          <w:tcPr>
            <w:tcW w:w="675" w:type="dxa"/>
          </w:tcPr>
          <w:p w:rsidR="004A2FDC" w:rsidRP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Конкурс стихов посвященных « Дню пожилого человека»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55404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77"/>
        </w:trPr>
        <w:tc>
          <w:tcPr>
            <w:tcW w:w="6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DC" w:rsidRPr="004A2FDC" w:rsidTr="004A2FDC">
        <w:trPr>
          <w:trHeight w:val="577"/>
        </w:trPr>
        <w:tc>
          <w:tcPr>
            <w:tcW w:w="675" w:type="dxa"/>
          </w:tcPr>
          <w:p w:rsidR="004A2FDC" w:rsidRPr="004A2FDC" w:rsidRDefault="0023465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4A2FDC" w:rsidRPr="004A2FDC" w:rsidRDefault="00554049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В</w:t>
            </w:r>
            <w:r w:rsidR="004A2FDC" w:rsidRPr="004A2FDC">
              <w:rPr>
                <w:rFonts w:ascii="Times New Roman" w:hAnsi="Times New Roman" w:cs="Times New Roman"/>
                <w:sz w:val="28"/>
                <w:szCs w:val="28"/>
              </w:rPr>
              <w:t>семирному дню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животных».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8-кл</w:t>
            </w:r>
          </w:p>
        </w:tc>
        <w:tc>
          <w:tcPr>
            <w:tcW w:w="1518" w:type="dxa"/>
            <w:gridSpan w:val="2"/>
          </w:tcPr>
          <w:p w:rsidR="004A2FDC" w:rsidRPr="004A2FDC" w:rsidRDefault="00554049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DC" w:rsidRPr="004A2FDC" w:rsidTr="0023465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 w:themeFill="background1"/>
                <w:lang w:eastAsia="en-US"/>
              </w:rPr>
            </w:pPr>
            <w:r w:rsidRPr="004A2FDC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Выставка рисунков к Всемирному дню здорового питания. 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3 - 4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23465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</w:pPr>
            <w:r w:rsidRPr="004A2FD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Библиотечный урок « беседы о бережном отношении книг» </w:t>
            </w:r>
            <w:proofErr w:type="gramStart"/>
            <w:r w:rsidRPr="004A2FD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( </w:t>
            </w:r>
            <w:proofErr w:type="gramEnd"/>
            <w:r w:rsidRPr="004A2FD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уроки по ремонту книг).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554049" w:rsidP="005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4A2FDC" w:rsidRPr="004A2F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FB55C4" w:rsidRPr="004A2FDC" w:rsidTr="0023465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B55C4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5C4" w:rsidRPr="004A2FDC" w:rsidRDefault="00FB55C4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Игра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–в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икторина посвященная Международному дню школьных библиотек</w:t>
            </w:r>
          </w:p>
        </w:tc>
        <w:tc>
          <w:tcPr>
            <w:tcW w:w="1370" w:type="dxa"/>
            <w:gridSpan w:val="2"/>
          </w:tcPr>
          <w:p w:rsidR="00FB55C4" w:rsidRPr="004A2FDC" w:rsidRDefault="008D03F2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FB55C4" w:rsidRDefault="008D03F2" w:rsidP="0055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FB55C4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4A2FDC" w:rsidRPr="004A2FDC" w:rsidTr="00234652">
        <w:trPr>
          <w:trHeight w:val="1028"/>
        </w:trPr>
        <w:tc>
          <w:tcPr>
            <w:tcW w:w="675" w:type="dxa"/>
            <w:tcBorders>
              <w:top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</w:pPr>
            <w:r w:rsidRPr="004A2FD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Информационно – познавательная игра           «Единство в нас » ко Дню народного единства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9–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234652">
        <w:trPr>
          <w:trHeight w:val="1028"/>
        </w:trPr>
        <w:tc>
          <w:tcPr>
            <w:tcW w:w="675" w:type="dxa"/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A2FD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Беседы к Международному дню толерантности и Всемирному дню ребенка «На земле друзьям не тесно»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15" w:type="dxa"/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DC" w:rsidRPr="004A2FDC" w:rsidTr="004A2FDC">
        <w:trPr>
          <w:trHeight w:val="1028"/>
        </w:trPr>
        <w:tc>
          <w:tcPr>
            <w:tcW w:w="675" w:type="dxa"/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A2FD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Библиографический урок - </w:t>
            </w:r>
            <w:proofErr w:type="gramStart"/>
            <w:r w:rsidRPr="004A2FD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выставка о</w:t>
            </w:r>
            <w:proofErr w:type="gramEnd"/>
            <w:r w:rsidRPr="004A2FD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толковых словарях от Даля и до наших дней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2215" w:type="dxa"/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1028"/>
        </w:trPr>
        <w:tc>
          <w:tcPr>
            <w:tcW w:w="675" w:type="dxa"/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4A2FDC" w:rsidRPr="004A2FDC" w:rsidRDefault="004A2FDC" w:rsidP="004A2FD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A2FD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Творческая выставка ко Дню матери « Единственная моя!»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215" w:type="dxa"/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4A2FDC" w:rsidRPr="004A2FDC" w:rsidRDefault="001A5C46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Урок – презентация, посвященный Всемирному дню борьбы со СПИДОМ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ind w:left="175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ind w:left="175"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tabs>
                <w:tab w:val="left" w:pos="6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в России. Уро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5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«Закон по которому мы живем» ко дню Конституции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ind w:hanging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7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« Герои фильмов – наши друзья» (Сказочная викторина к всемирному дню кино)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4A2FDC" w:rsidRPr="004A2FDC" w:rsidRDefault="004A2FDC" w:rsidP="004A2F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С новым годом! Литературно – сказочное путешествие </w:t>
            </w:r>
          </w:p>
        </w:tc>
        <w:tc>
          <w:tcPr>
            <w:tcW w:w="1370" w:type="dxa"/>
            <w:gridSpan w:val="2"/>
          </w:tcPr>
          <w:p w:rsidR="004A2FDC" w:rsidRPr="004A2FDC" w:rsidRDefault="004A2FDC" w:rsidP="004A2F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Интеллектуальная  игра « </w:t>
            </w:r>
            <w:proofErr w:type="gramStart"/>
            <w:r w:rsidRPr="004A2FDC">
              <w:rPr>
                <w:sz w:val="28"/>
                <w:szCs w:val="28"/>
              </w:rPr>
              <w:t>Там</w:t>
            </w:r>
            <w:proofErr w:type="gramEnd"/>
            <w:r w:rsidRPr="004A2FDC">
              <w:rPr>
                <w:sz w:val="28"/>
                <w:szCs w:val="28"/>
              </w:rPr>
              <w:t xml:space="preserve"> где берегут природу» ко Дню Заповедников и национальных парков 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Герои книг на экране (показ мультфильмов)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Видео </w:t>
            </w:r>
            <w:proofErr w:type="gramStart"/>
            <w:r w:rsidRPr="004A2FDC">
              <w:rPr>
                <w:sz w:val="28"/>
                <w:szCs w:val="28"/>
              </w:rPr>
              <w:t>–у</w:t>
            </w:r>
            <w:proofErr w:type="gramEnd"/>
            <w:r w:rsidRPr="004A2FDC">
              <w:rPr>
                <w:sz w:val="28"/>
                <w:szCs w:val="28"/>
              </w:rPr>
              <w:t>рок «Как это было »( ко дню снятия блокады Ленинграда ).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Урок – Викторина по произведениям             А. </w:t>
            </w:r>
            <w:proofErr w:type="spellStart"/>
            <w:r w:rsidRPr="004A2FDC">
              <w:rPr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Акция «Подари книгу школе»! к Международному дню дарения книг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Урок – презентация к международному  Дню родного языка  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Патриотический час «Защитники Отечества»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С праздником весны и красоты. Выставка – Вернисаж к 8 марта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Рифма к рифме. </w:t>
            </w:r>
            <w:proofErr w:type="gramStart"/>
            <w:r w:rsidRPr="004A2FDC">
              <w:rPr>
                <w:sz w:val="28"/>
                <w:szCs w:val="28"/>
              </w:rPr>
              <w:t>Поэтический поединок ко дню поэзии).</w:t>
            </w:r>
            <w:proofErr w:type="gramEnd"/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5- 8 кл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Подводный мир таинственный. Выставка ко дню водных ресурсов и ко дню земли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Викторина по сказкам А.С. Пушкина « По страницам любимых книг».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DC7F12">
            <w:pPr>
              <w:pStyle w:val="a8"/>
              <w:shd w:val="clear" w:color="auto" w:fill="FFFFFF"/>
              <w:spacing w:before="23" w:beforeAutospacing="0" w:after="23" w:afterAutospacing="0"/>
              <w:ind w:firstLine="354"/>
              <w:jc w:val="both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Неделя детской книги:</w:t>
            </w:r>
          </w:p>
          <w:p w:rsidR="004A2FDC" w:rsidRPr="004A2FDC" w:rsidRDefault="004A2FDC" w:rsidP="00DC7F12">
            <w:pPr>
              <w:pStyle w:val="a8"/>
              <w:shd w:val="clear" w:color="auto" w:fill="FFFFFF"/>
              <w:spacing w:before="23" w:beforeAutospacing="0" w:after="23" w:afterAutospacing="0"/>
              <w:ind w:firstLine="354"/>
              <w:jc w:val="both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- Что за прелесть эти сказки! (литературная игра по сказкам)</w:t>
            </w:r>
          </w:p>
          <w:p w:rsidR="004A2FDC" w:rsidRPr="004A2FDC" w:rsidRDefault="004A2FDC" w:rsidP="00DC7F12">
            <w:pPr>
              <w:pStyle w:val="a8"/>
              <w:shd w:val="clear" w:color="auto" w:fill="FFFFFF"/>
              <w:spacing w:before="23" w:beforeAutospacing="0" w:after="23" w:afterAutospacing="0"/>
              <w:ind w:firstLine="354"/>
              <w:jc w:val="both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- Книжная выставка  « Мои любимые книги»</w:t>
            </w:r>
          </w:p>
          <w:p w:rsidR="004A2FDC" w:rsidRPr="004A2FDC" w:rsidRDefault="004A2FDC" w:rsidP="00DC7F12">
            <w:pPr>
              <w:pStyle w:val="a8"/>
              <w:shd w:val="clear" w:color="auto" w:fill="FFFFFF"/>
              <w:spacing w:before="23" w:beforeAutospacing="0" w:after="23" w:afterAutospacing="0"/>
              <w:ind w:firstLine="354"/>
              <w:jc w:val="both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 - Выставка рисунков « Моя любимая книжка»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1- 4 кл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4.04-8.04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Советы доктора </w:t>
            </w:r>
            <w:proofErr w:type="spellStart"/>
            <w:r w:rsidRPr="004A2FDC">
              <w:rPr>
                <w:sz w:val="28"/>
                <w:szCs w:val="28"/>
              </w:rPr>
              <w:t>Пилюлькина</w:t>
            </w:r>
            <w:proofErr w:type="spellEnd"/>
            <w:r w:rsidRPr="004A2FDC">
              <w:rPr>
                <w:sz w:val="28"/>
                <w:szCs w:val="28"/>
              </w:rPr>
              <w:t xml:space="preserve"> «Ко дню здоровья»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 xml:space="preserve"> «Космические дали таинственны». Выставка – знакомство о героях космонавтах</w:t>
            </w:r>
            <w:proofErr w:type="gramStart"/>
            <w:r w:rsidRPr="004A2FDC">
              <w:rPr>
                <w:sz w:val="28"/>
                <w:szCs w:val="28"/>
              </w:rPr>
              <w:t>.</w:t>
            </w:r>
            <w:proofErr w:type="gramEnd"/>
            <w:r w:rsidRPr="004A2FDC">
              <w:rPr>
                <w:sz w:val="28"/>
                <w:szCs w:val="28"/>
              </w:rPr>
              <w:t xml:space="preserve"> (</w:t>
            </w:r>
            <w:proofErr w:type="gramStart"/>
            <w:r w:rsidRPr="004A2FDC">
              <w:rPr>
                <w:sz w:val="28"/>
                <w:szCs w:val="28"/>
              </w:rPr>
              <w:t>к</w:t>
            </w:r>
            <w:proofErr w:type="gramEnd"/>
            <w:r w:rsidRPr="004A2FDC">
              <w:rPr>
                <w:sz w:val="28"/>
                <w:szCs w:val="28"/>
              </w:rPr>
              <w:t>о дню космонавтики)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Эко - путешествие « Познай загадки природы»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8-е кл.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Уро</w:t>
            </w:r>
            <w:proofErr w:type="gramStart"/>
            <w:r w:rsidRPr="004A2FDC">
              <w:rPr>
                <w:sz w:val="28"/>
                <w:szCs w:val="28"/>
              </w:rPr>
              <w:t>к-</w:t>
            </w:r>
            <w:proofErr w:type="gramEnd"/>
            <w:r w:rsidRPr="004A2FDC">
              <w:rPr>
                <w:sz w:val="28"/>
                <w:szCs w:val="28"/>
              </w:rPr>
              <w:t xml:space="preserve"> беседа на тему «Мир профессий, или куда пойти учиться»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Песни и стихи ВОВ ко дню победы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gridSpan w:val="2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4.05 -6.05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46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Профессиональное развитие работника библиотеки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Участие в районных семинарах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Синеокова А.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  <w:tr w:rsidR="004A2FDC" w:rsidRPr="004A2FDC" w:rsidTr="004A2FDC">
        <w:trPr>
          <w:trHeight w:val="746"/>
        </w:trPr>
        <w:tc>
          <w:tcPr>
            <w:tcW w:w="675" w:type="dxa"/>
            <w:tcBorders>
              <w:top w:val="single" w:sz="4" w:space="0" w:color="auto"/>
              <w:right w:val="nil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nil"/>
            </w:tcBorders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другими библиотеками района</w:t>
            </w: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Обменный фонд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</w:p>
        </w:tc>
        <w:tc>
          <w:tcPr>
            <w:tcW w:w="12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1A5C46" w:rsidRDefault="001A5C46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DC" w:rsidRPr="004A2FDC" w:rsidTr="004A2FDC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DC" w:rsidRPr="004A2FDC" w:rsidRDefault="004A2FDC" w:rsidP="004A2FDC">
            <w:pPr>
              <w:pStyle w:val="a8"/>
              <w:shd w:val="clear" w:color="auto" w:fill="FFFFFF"/>
              <w:spacing w:before="23" w:beforeAutospacing="0" w:after="23" w:afterAutospacing="0"/>
              <w:rPr>
                <w:sz w:val="28"/>
                <w:szCs w:val="28"/>
              </w:rPr>
            </w:pPr>
            <w:r w:rsidRPr="004A2FDC">
              <w:rPr>
                <w:sz w:val="28"/>
                <w:szCs w:val="28"/>
              </w:rPr>
              <w:t>Взаимопомощь художественной, учебн</w:t>
            </w:r>
            <w:proofErr w:type="gramStart"/>
            <w:r w:rsidRPr="004A2FDC">
              <w:rPr>
                <w:sz w:val="28"/>
                <w:szCs w:val="28"/>
              </w:rPr>
              <w:t>о-</w:t>
            </w:r>
            <w:proofErr w:type="gramEnd"/>
            <w:r w:rsidRPr="004A2FDC">
              <w:rPr>
                <w:sz w:val="28"/>
                <w:szCs w:val="28"/>
              </w:rPr>
              <w:t xml:space="preserve"> познавательной литературой в учебно - воспитательном процессе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</w:tcPr>
          <w:p w:rsidR="004A2FDC" w:rsidRPr="004A2FDC" w:rsidRDefault="004A2FDC" w:rsidP="004A2FDC">
            <w:pPr>
              <w:ind w:left="-207" w:firstLine="18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</w:t>
            </w: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275" w:type="dxa"/>
          </w:tcPr>
          <w:p w:rsidR="004A2FDC" w:rsidRPr="004A2FDC" w:rsidRDefault="004A2FDC" w:rsidP="004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Синеокова А.В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A2FDC" w:rsidRPr="004A2FDC" w:rsidRDefault="004A2FDC" w:rsidP="004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 w:rsidRPr="004A2FDC">
              <w:rPr>
                <w:rFonts w:ascii="Times New Roman" w:hAnsi="Times New Roman" w:cs="Times New Roman"/>
                <w:sz w:val="28"/>
                <w:szCs w:val="28"/>
              </w:rPr>
              <w:t xml:space="preserve">  Д.А</w:t>
            </w:r>
          </w:p>
        </w:tc>
      </w:tr>
    </w:tbl>
    <w:p w:rsidR="001A317B" w:rsidRPr="004A2FDC" w:rsidRDefault="001A317B" w:rsidP="00A90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17B" w:rsidRPr="004A2FDC" w:rsidRDefault="001A317B" w:rsidP="00A90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17B" w:rsidRPr="004A2FDC" w:rsidRDefault="001A317B" w:rsidP="00A90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17B" w:rsidRPr="004A2FDC" w:rsidRDefault="001A317B" w:rsidP="00A90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0F67" w:rsidRPr="004A2FDC" w:rsidRDefault="005610EA" w:rsidP="00995747">
      <w:pPr>
        <w:tabs>
          <w:tab w:val="left" w:pos="63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2FDC">
        <w:rPr>
          <w:rFonts w:ascii="Times New Roman" w:hAnsi="Times New Roman" w:cs="Times New Roman"/>
          <w:sz w:val="28"/>
          <w:szCs w:val="28"/>
        </w:rPr>
        <w:t>Заведующий</w:t>
      </w:r>
      <w:r w:rsidR="00995747" w:rsidRPr="004A2FDC">
        <w:rPr>
          <w:rFonts w:ascii="Times New Roman" w:hAnsi="Times New Roman" w:cs="Times New Roman"/>
          <w:sz w:val="28"/>
          <w:szCs w:val="28"/>
        </w:rPr>
        <w:t xml:space="preserve"> библиотекой           </w:t>
      </w:r>
      <w:r w:rsidR="00995747" w:rsidRPr="004A2FDC">
        <w:rPr>
          <w:rFonts w:ascii="Times New Roman" w:hAnsi="Times New Roman" w:cs="Times New Roman"/>
          <w:sz w:val="28"/>
          <w:szCs w:val="28"/>
        </w:rPr>
        <w:tab/>
        <w:t>Синеокова А.В.</w:t>
      </w:r>
    </w:p>
    <w:p w:rsidR="00A90F67" w:rsidRPr="004A2FDC" w:rsidRDefault="00BD3686" w:rsidP="00A90F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2FDC">
        <w:rPr>
          <w:rFonts w:ascii="Times New Roman" w:hAnsi="Times New Roman" w:cs="Times New Roman"/>
          <w:sz w:val="28"/>
          <w:szCs w:val="28"/>
        </w:rPr>
        <w:t>МКОУ СОШ№ 7</w:t>
      </w:r>
      <w:r w:rsidR="00A90F67" w:rsidRPr="004A2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554E5" w:rsidRPr="004A2FDC" w:rsidRDefault="009554E5" w:rsidP="00E354DF">
      <w:pPr>
        <w:rPr>
          <w:rFonts w:ascii="Times New Roman" w:hAnsi="Times New Roman" w:cs="Times New Roman"/>
          <w:sz w:val="28"/>
          <w:szCs w:val="28"/>
        </w:rPr>
      </w:pPr>
    </w:p>
    <w:sectPr w:rsidR="009554E5" w:rsidRPr="004A2FDC" w:rsidSect="00D85701">
      <w:pgSz w:w="11906" w:h="16838"/>
      <w:pgMar w:top="142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378"/>
    <w:multiLevelType w:val="hybridMultilevel"/>
    <w:tmpl w:val="2EACDC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6E37"/>
    <w:multiLevelType w:val="hybridMultilevel"/>
    <w:tmpl w:val="CDA243C6"/>
    <w:lvl w:ilvl="0" w:tplc="04190013">
      <w:start w:val="1"/>
      <w:numFmt w:val="upperRoman"/>
      <w:lvlText w:val="%1."/>
      <w:lvlJc w:val="righ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81AD4"/>
    <w:multiLevelType w:val="hybridMultilevel"/>
    <w:tmpl w:val="4A40FDFC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608B"/>
    <w:multiLevelType w:val="hybridMultilevel"/>
    <w:tmpl w:val="0CE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768D"/>
    <w:multiLevelType w:val="hybridMultilevel"/>
    <w:tmpl w:val="82961432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31CAE"/>
    <w:multiLevelType w:val="hybridMultilevel"/>
    <w:tmpl w:val="EFE6FA2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E644C45"/>
    <w:multiLevelType w:val="hybridMultilevel"/>
    <w:tmpl w:val="7B84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903CD"/>
    <w:multiLevelType w:val="hybridMultilevel"/>
    <w:tmpl w:val="EF6CAE2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4D767E2D"/>
    <w:multiLevelType w:val="hybridMultilevel"/>
    <w:tmpl w:val="D0BA0C8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0D2471F"/>
    <w:multiLevelType w:val="hybridMultilevel"/>
    <w:tmpl w:val="A0928972"/>
    <w:lvl w:ilvl="0" w:tplc="75D25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69AF"/>
    <w:multiLevelType w:val="hybridMultilevel"/>
    <w:tmpl w:val="30C0859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6D2577E3"/>
    <w:multiLevelType w:val="hybridMultilevel"/>
    <w:tmpl w:val="4CEEBFD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E5760"/>
    <w:multiLevelType w:val="hybridMultilevel"/>
    <w:tmpl w:val="B10A7EB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354DF"/>
    <w:rsid w:val="00003BB4"/>
    <w:rsid w:val="00016F91"/>
    <w:rsid w:val="00032FB6"/>
    <w:rsid w:val="000F28BF"/>
    <w:rsid w:val="001304AB"/>
    <w:rsid w:val="00133C89"/>
    <w:rsid w:val="00143EF6"/>
    <w:rsid w:val="0014550A"/>
    <w:rsid w:val="00151468"/>
    <w:rsid w:val="00174A6D"/>
    <w:rsid w:val="00184F2E"/>
    <w:rsid w:val="00186391"/>
    <w:rsid w:val="001865F9"/>
    <w:rsid w:val="001971D4"/>
    <w:rsid w:val="001A317B"/>
    <w:rsid w:val="001A5C46"/>
    <w:rsid w:val="001C210F"/>
    <w:rsid w:val="001D6C13"/>
    <w:rsid w:val="00202DC9"/>
    <w:rsid w:val="00206782"/>
    <w:rsid w:val="00210833"/>
    <w:rsid w:val="0022180D"/>
    <w:rsid w:val="00234652"/>
    <w:rsid w:val="00234DEF"/>
    <w:rsid w:val="00255E75"/>
    <w:rsid w:val="0027718D"/>
    <w:rsid w:val="00277937"/>
    <w:rsid w:val="00282CCE"/>
    <w:rsid w:val="002A4EEE"/>
    <w:rsid w:val="002C70BD"/>
    <w:rsid w:val="002D2661"/>
    <w:rsid w:val="002F08FD"/>
    <w:rsid w:val="003012FC"/>
    <w:rsid w:val="003047DB"/>
    <w:rsid w:val="00334BA5"/>
    <w:rsid w:val="00345CF5"/>
    <w:rsid w:val="003573F8"/>
    <w:rsid w:val="00375545"/>
    <w:rsid w:val="003B7F60"/>
    <w:rsid w:val="003C5D9C"/>
    <w:rsid w:val="003D0D2B"/>
    <w:rsid w:val="003F3FEB"/>
    <w:rsid w:val="003F4784"/>
    <w:rsid w:val="003F6BC2"/>
    <w:rsid w:val="00475A15"/>
    <w:rsid w:val="00492737"/>
    <w:rsid w:val="004A2FDC"/>
    <w:rsid w:val="004B335D"/>
    <w:rsid w:val="004C7A6F"/>
    <w:rsid w:val="004E793C"/>
    <w:rsid w:val="004F652A"/>
    <w:rsid w:val="0053041D"/>
    <w:rsid w:val="00540AC4"/>
    <w:rsid w:val="00554049"/>
    <w:rsid w:val="005610EA"/>
    <w:rsid w:val="00572046"/>
    <w:rsid w:val="00572C07"/>
    <w:rsid w:val="00576DDB"/>
    <w:rsid w:val="00581C9E"/>
    <w:rsid w:val="005A362F"/>
    <w:rsid w:val="005D6864"/>
    <w:rsid w:val="005E157B"/>
    <w:rsid w:val="005E4875"/>
    <w:rsid w:val="005F204D"/>
    <w:rsid w:val="00632D5B"/>
    <w:rsid w:val="00643096"/>
    <w:rsid w:val="006453A0"/>
    <w:rsid w:val="006779E0"/>
    <w:rsid w:val="006A237C"/>
    <w:rsid w:val="007011FD"/>
    <w:rsid w:val="0070371B"/>
    <w:rsid w:val="0070423C"/>
    <w:rsid w:val="00721AFA"/>
    <w:rsid w:val="007424E6"/>
    <w:rsid w:val="00763F8E"/>
    <w:rsid w:val="00770199"/>
    <w:rsid w:val="007D5DDE"/>
    <w:rsid w:val="007E03DC"/>
    <w:rsid w:val="007F08F8"/>
    <w:rsid w:val="00811B35"/>
    <w:rsid w:val="008141F8"/>
    <w:rsid w:val="008201F1"/>
    <w:rsid w:val="00822E70"/>
    <w:rsid w:val="00880C4C"/>
    <w:rsid w:val="00894C88"/>
    <w:rsid w:val="008B494D"/>
    <w:rsid w:val="008D03F2"/>
    <w:rsid w:val="008D619C"/>
    <w:rsid w:val="008F2C6F"/>
    <w:rsid w:val="009339F1"/>
    <w:rsid w:val="009367D1"/>
    <w:rsid w:val="00943623"/>
    <w:rsid w:val="009554E5"/>
    <w:rsid w:val="0095768D"/>
    <w:rsid w:val="00986D16"/>
    <w:rsid w:val="00993DFE"/>
    <w:rsid w:val="00995747"/>
    <w:rsid w:val="009E69D9"/>
    <w:rsid w:val="00A077EA"/>
    <w:rsid w:val="00A15AF5"/>
    <w:rsid w:val="00A52D92"/>
    <w:rsid w:val="00A614A2"/>
    <w:rsid w:val="00A622FB"/>
    <w:rsid w:val="00A706D3"/>
    <w:rsid w:val="00A90F67"/>
    <w:rsid w:val="00AA1254"/>
    <w:rsid w:val="00AB2390"/>
    <w:rsid w:val="00AB2EC9"/>
    <w:rsid w:val="00AC322C"/>
    <w:rsid w:val="00AE0DF5"/>
    <w:rsid w:val="00B037D7"/>
    <w:rsid w:val="00B03E22"/>
    <w:rsid w:val="00B444E4"/>
    <w:rsid w:val="00B6078D"/>
    <w:rsid w:val="00B8276B"/>
    <w:rsid w:val="00BA5416"/>
    <w:rsid w:val="00BB0697"/>
    <w:rsid w:val="00BD3686"/>
    <w:rsid w:val="00BE5FF1"/>
    <w:rsid w:val="00BE6B6D"/>
    <w:rsid w:val="00C1512E"/>
    <w:rsid w:val="00C230AC"/>
    <w:rsid w:val="00C37145"/>
    <w:rsid w:val="00C52059"/>
    <w:rsid w:val="00C95518"/>
    <w:rsid w:val="00CA5F9C"/>
    <w:rsid w:val="00CD538D"/>
    <w:rsid w:val="00CE2538"/>
    <w:rsid w:val="00CF5397"/>
    <w:rsid w:val="00D22A52"/>
    <w:rsid w:val="00D40B63"/>
    <w:rsid w:val="00D43248"/>
    <w:rsid w:val="00D77794"/>
    <w:rsid w:val="00D85701"/>
    <w:rsid w:val="00DC5D9E"/>
    <w:rsid w:val="00DC7F12"/>
    <w:rsid w:val="00DF1481"/>
    <w:rsid w:val="00E30E73"/>
    <w:rsid w:val="00E320D4"/>
    <w:rsid w:val="00E354DF"/>
    <w:rsid w:val="00E7650C"/>
    <w:rsid w:val="00E83A39"/>
    <w:rsid w:val="00E94028"/>
    <w:rsid w:val="00EA0451"/>
    <w:rsid w:val="00EB26E7"/>
    <w:rsid w:val="00F35772"/>
    <w:rsid w:val="00F37DE2"/>
    <w:rsid w:val="00F440BA"/>
    <w:rsid w:val="00F507E4"/>
    <w:rsid w:val="00F55504"/>
    <w:rsid w:val="00F6368E"/>
    <w:rsid w:val="00F8251A"/>
    <w:rsid w:val="00FB015E"/>
    <w:rsid w:val="00FB2D88"/>
    <w:rsid w:val="00FB55C4"/>
    <w:rsid w:val="00FC27F7"/>
    <w:rsid w:val="00FC6C6D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A"/>
  </w:style>
  <w:style w:type="paragraph" w:styleId="1">
    <w:name w:val="heading 1"/>
    <w:basedOn w:val="a"/>
    <w:next w:val="a"/>
    <w:link w:val="10"/>
    <w:qFormat/>
    <w:rsid w:val="00BE5F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5FF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BE5FF1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BE5FF1"/>
    <w:pPr>
      <w:spacing w:after="0" w:line="360" w:lineRule="auto"/>
      <w:jc w:val="both"/>
    </w:pPr>
    <w:rPr>
      <w:rFonts w:ascii="Century Schoolbook" w:eastAsia="Times New Roman" w:hAnsi="Century Schoolbook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5FF1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E5FF1"/>
  </w:style>
  <w:style w:type="character" w:styleId="a7">
    <w:name w:val="Strong"/>
    <w:basedOn w:val="a0"/>
    <w:uiPriority w:val="22"/>
    <w:qFormat/>
    <w:rsid w:val="00BE5FF1"/>
    <w:rPr>
      <w:b/>
      <w:bCs/>
    </w:rPr>
  </w:style>
  <w:style w:type="character" w:customStyle="1" w:styleId="apple-style-span">
    <w:name w:val="apple-style-span"/>
    <w:basedOn w:val="a0"/>
    <w:rsid w:val="00A90F67"/>
  </w:style>
  <w:style w:type="paragraph" w:customStyle="1" w:styleId="tx">
    <w:name w:val="tx"/>
    <w:basedOn w:val="a"/>
    <w:rsid w:val="00A90F67"/>
    <w:pPr>
      <w:spacing w:before="100" w:beforeAutospacing="1" w:after="100" w:afterAutospacing="1" w:line="240" w:lineRule="auto"/>
      <w:ind w:left="150" w:right="150"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A9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gif"/>
    <w:basedOn w:val="a"/>
    <w:rsid w:val="00A9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gif"/>
    <w:basedOn w:val="a"/>
    <w:rsid w:val="00A9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7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B7F6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7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AA9C-C5D3-4588-9B71-7B841149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5602285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68</cp:revision>
  <cp:lastPrinted>2009-12-31T21:26:00Z</cp:lastPrinted>
  <dcterms:created xsi:type="dcterms:W3CDTF">2019-06-01T05:31:00Z</dcterms:created>
  <dcterms:modified xsi:type="dcterms:W3CDTF">2022-11-27T20:43:00Z</dcterms:modified>
</cp:coreProperties>
</file>