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C3" w:rsidRDefault="007F39C3" w:rsidP="007F39C3">
      <w:pPr>
        <w:shd w:val="clear" w:color="auto" w:fill="FFFFFF"/>
        <w:jc w:val="both"/>
        <w:rPr>
          <w:bCs/>
        </w:rPr>
      </w:pPr>
    </w:p>
    <w:p w:rsidR="007F39C3" w:rsidRDefault="007F39C3" w:rsidP="007F39C3">
      <w:pPr>
        <w:shd w:val="clear" w:color="auto" w:fill="FFFFFF"/>
        <w:ind w:firstLine="567"/>
        <w:jc w:val="both"/>
        <w:rPr>
          <w:bCs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0559B3" w:rsidTr="003167D0">
        <w:trPr>
          <w:trHeight w:val="14321"/>
        </w:trPr>
        <w:tc>
          <w:tcPr>
            <w:tcW w:w="10349" w:type="dxa"/>
          </w:tcPr>
          <w:p w:rsidR="000559B3" w:rsidRPr="00711B0C" w:rsidRDefault="000559B3" w:rsidP="002474BD">
            <w:pPr>
              <w:ind w:firstLine="567"/>
              <w:jc w:val="center"/>
            </w:pPr>
            <w:r w:rsidRPr="00711B0C">
              <w:lastRenderedPageBreak/>
              <w:t xml:space="preserve">Муниципальное казённое общеобразовательное учреждение </w:t>
            </w:r>
          </w:p>
          <w:p w:rsidR="000559B3" w:rsidRPr="00711B0C" w:rsidRDefault="000559B3" w:rsidP="002474BD">
            <w:pPr>
              <w:ind w:firstLine="567"/>
              <w:jc w:val="center"/>
            </w:pPr>
            <w:r w:rsidRPr="00711B0C">
              <w:t>«Средняя общеобразовательная школа №7» Левокумского муниципального района Ставропольского края</w:t>
            </w:r>
          </w:p>
          <w:p w:rsidR="000559B3" w:rsidRPr="00711B0C" w:rsidRDefault="000559B3" w:rsidP="002474BD">
            <w:pPr>
              <w:ind w:firstLine="567"/>
              <w:jc w:val="center"/>
            </w:pPr>
          </w:p>
          <w:p w:rsidR="000559B3" w:rsidRPr="00711B0C" w:rsidRDefault="000559B3" w:rsidP="002474BD">
            <w:pPr>
              <w:ind w:firstLine="567"/>
              <w:jc w:val="center"/>
            </w:pPr>
          </w:p>
          <w:tbl>
            <w:tblPr>
              <w:tblStyle w:val="a3"/>
              <w:tblW w:w="10949" w:type="dxa"/>
              <w:tblInd w:w="1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685"/>
              <w:gridCol w:w="3827"/>
            </w:tblGrid>
            <w:tr w:rsidR="000559B3" w:rsidRPr="00711B0C" w:rsidTr="003167D0">
              <w:trPr>
                <w:trHeight w:val="2135"/>
              </w:trPr>
              <w:tc>
                <w:tcPr>
                  <w:tcW w:w="3437" w:type="dxa"/>
                </w:tcPr>
                <w:p w:rsidR="000559B3" w:rsidRPr="00711B0C" w:rsidRDefault="000559B3" w:rsidP="002474BD">
                  <w:pPr>
                    <w:rPr>
                      <w:b/>
                    </w:rPr>
                  </w:pPr>
                  <w:r w:rsidRPr="00711B0C">
                    <w:rPr>
                      <w:b/>
                    </w:rPr>
                    <w:t>Рассмотрено</w:t>
                  </w:r>
                </w:p>
                <w:p w:rsidR="000559B3" w:rsidRPr="00711B0C" w:rsidRDefault="000559B3" w:rsidP="002474BD">
                  <w:r w:rsidRPr="00711B0C">
                    <w:t>на заседании МО учителей физико-математического цикла</w:t>
                  </w:r>
                </w:p>
                <w:p w:rsidR="000559B3" w:rsidRPr="00711B0C" w:rsidRDefault="000559B3" w:rsidP="002474BD">
                  <w:r w:rsidRPr="00711B0C">
                    <w:t>Руководитель МО</w:t>
                  </w:r>
                </w:p>
                <w:p w:rsidR="000559B3" w:rsidRPr="00711B0C" w:rsidRDefault="000559B3" w:rsidP="002474BD">
                  <w:r w:rsidRPr="00711B0C">
                    <w:t>_____________________</w:t>
                  </w:r>
                </w:p>
                <w:p w:rsidR="000559B3" w:rsidRPr="00711B0C" w:rsidRDefault="000559B3" w:rsidP="002474BD">
                  <w:proofErr w:type="spellStart"/>
                  <w:r w:rsidRPr="00711B0C">
                    <w:t>Заворотынская</w:t>
                  </w:r>
                  <w:proofErr w:type="spellEnd"/>
                  <w:r w:rsidRPr="00711B0C">
                    <w:t xml:space="preserve"> Т.В., </w:t>
                  </w:r>
                </w:p>
                <w:p w:rsidR="000559B3" w:rsidRPr="00711B0C" w:rsidRDefault="008B7231" w:rsidP="002474BD">
                  <w:r>
                    <w:t>протокол №1 от 28.08.2020</w:t>
                  </w:r>
                </w:p>
              </w:tc>
              <w:tc>
                <w:tcPr>
                  <w:tcW w:w="3685" w:type="dxa"/>
                </w:tcPr>
                <w:p w:rsidR="000559B3" w:rsidRPr="00711B0C" w:rsidRDefault="000559B3" w:rsidP="002474BD">
                  <w:pPr>
                    <w:rPr>
                      <w:b/>
                    </w:rPr>
                  </w:pPr>
                  <w:r w:rsidRPr="00711B0C">
                    <w:rPr>
                      <w:b/>
                    </w:rPr>
                    <w:t xml:space="preserve">  Согласовано</w:t>
                  </w:r>
                </w:p>
                <w:p w:rsidR="000559B3" w:rsidRPr="00711B0C" w:rsidRDefault="000559B3" w:rsidP="002474BD">
                  <w:r w:rsidRPr="00711B0C">
                    <w:t xml:space="preserve"> </w:t>
                  </w:r>
                  <w:proofErr w:type="spellStart"/>
                  <w:r w:rsidRPr="00711B0C">
                    <w:t>Зам</w:t>
                  </w:r>
                  <w:proofErr w:type="gramStart"/>
                  <w:r w:rsidRPr="00711B0C">
                    <w:t>.д</w:t>
                  </w:r>
                  <w:proofErr w:type="gramEnd"/>
                  <w:r w:rsidRPr="00711B0C">
                    <w:t>иректора</w:t>
                  </w:r>
                  <w:proofErr w:type="spellEnd"/>
                  <w:r w:rsidRPr="00711B0C">
                    <w:t xml:space="preserve"> по УВР</w:t>
                  </w:r>
                </w:p>
                <w:p w:rsidR="000559B3" w:rsidRPr="00711B0C" w:rsidRDefault="000559B3" w:rsidP="002474BD">
                  <w:r w:rsidRPr="00711B0C">
                    <w:t xml:space="preserve">  </w:t>
                  </w:r>
                </w:p>
                <w:p w:rsidR="000559B3" w:rsidRPr="00711B0C" w:rsidRDefault="000559B3" w:rsidP="002474BD">
                  <w:r w:rsidRPr="00711B0C">
                    <w:t>___________________</w:t>
                  </w:r>
                </w:p>
                <w:p w:rsidR="000559B3" w:rsidRPr="00711B0C" w:rsidRDefault="000559B3" w:rsidP="002474BD">
                  <w:r w:rsidRPr="00711B0C">
                    <w:t xml:space="preserve">  </w:t>
                  </w:r>
                  <w:proofErr w:type="spellStart"/>
                  <w:r w:rsidRPr="00711B0C">
                    <w:t>Холодкова</w:t>
                  </w:r>
                  <w:proofErr w:type="spellEnd"/>
                  <w:r w:rsidRPr="00711B0C">
                    <w:t xml:space="preserve"> Е.Н.</w:t>
                  </w:r>
                </w:p>
                <w:p w:rsidR="000559B3" w:rsidRPr="00711B0C" w:rsidRDefault="003167D0" w:rsidP="002474BD">
                  <w:r>
                    <w:t>Протокол №1 от 31</w:t>
                  </w:r>
                  <w:r w:rsidR="008B7231">
                    <w:t>.08.2020</w:t>
                  </w:r>
                </w:p>
              </w:tc>
              <w:tc>
                <w:tcPr>
                  <w:tcW w:w="3827" w:type="dxa"/>
                </w:tcPr>
                <w:p w:rsidR="000559B3" w:rsidRPr="00711B0C" w:rsidRDefault="000559B3" w:rsidP="002474BD">
                  <w:pPr>
                    <w:ind w:firstLine="33"/>
                    <w:rPr>
                      <w:b/>
                    </w:rPr>
                  </w:pPr>
                  <w:r w:rsidRPr="00711B0C">
                    <w:rPr>
                      <w:b/>
                    </w:rPr>
                    <w:t>«Утверждаю»</w:t>
                  </w:r>
                </w:p>
                <w:p w:rsidR="000559B3" w:rsidRPr="00711B0C" w:rsidRDefault="000559B3" w:rsidP="002474BD">
                  <w:pPr>
                    <w:ind w:firstLine="33"/>
                  </w:pPr>
                  <w:r w:rsidRPr="00711B0C">
                    <w:t>Директор школы</w:t>
                  </w:r>
                </w:p>
                <w:p w:rsidR="000559B3" w:rsidRPr="00711B0C" w:rsidRDefault="000559B3" w:rsidP="002474BD">
                  <w:pPr>
                    <w:ind w:firstLine="33"/>
                  </w:pPr>
                </w:p>
                <w:p w:rsidR="000559B3" w:rsidRPr="00711B0C" w:rsidRDefault="000559B3" w:rsidP="002474BD">
                  <w:pPr>
                    <w:ind w:firstLine="33"/>
                  </w:pPr>
                  <w:r w:rsidRPr="00711B0C">
                    <w:t>__________________</w:t>
                  </w:r>
                </w:p>
                <w:p w:rsidR="000559B3" w:rsidRPr="00711B0C" w:rsidRDefault="000559B3" w:rsidP="002474BD">
                  <w:pPr>
                    <w:ind w:firstLine="33"/>
                  </w:pPr>
                  <w:r w:rsidRPr="00711B0C">
                    <w:t>Кузнецова Т.В.</w:t>
                  </w:r>
                </w:p>
                <w:p w:rsidR="000559B3" w:rsidRDefault="003167D0" w:rsidP="002474BD">
                  <w:pPr>
                    <w:ind w:firstLine="33"/>
                  </w:pPr>
                  <w:r>
                    <w:t>Приказ №12</w:t>
                  </w:r>
                  <w:r w:rsidR="000559B3" w:rsidRPr="00711B0C">
                    <w:t xml:space="preserve">9-од </w:t>
                  </w:r>
                </w:p>
                <w:p w:rsidR="000559B3" w:rsidRPr="00711B0C" w:rsidRDefault="003167D0" w:rsidP="002474BD">
                  <w:pPr>
                    <w:ind w:firstLine="33"/>
                  </w:pPr>
                  <w:r>
                    <w:t xml:space="preserve"> от 31</w:t>
                  </w:r>
                  <w:r w:rsidR="008B7231">
                    <w:t>.08.2020</w:t>
                  </w:r>
                </w:p>
              </w:tc>
            </w:tr>
          </w:tbl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both"/>
            </w:pPr>
            <w:r>
              <w:t xml:space="preserve">                          </w:t>
            </w:r>
          </w:p>
          <w:p w:rsidR="000559B3" w:rsidRDefault="000559B3" w:rsidP="002474BD">
            <w:pPr>
              <w:ind w:firstLine="567"/>
              <w:jc w:val="both"/>
            </w:pPr>
            <w:r>
              <w:t xml:space="preserve">                                                         </w:t>
            </w:r>
          </w:p>
          <w:p w:rsidR="000559B3" w:rsidRDefault="000559B3" w:rsidP="002474BD">
            <w:pPr>
              <w:ind w:firstLine="567"/>
              <w:jc w:val="both"/>
            </w:pPr>
            <w:r>
              <w:t xml:space="preserve"> </w:t>
            </w:r>
          </w:p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center"/>
              <w:rPr>
                <w:sz w:val="32"/>
              </w:rPr>
            </w:pPr>
            <w:r>
              <w:rPr>
                <w:sz w:val="32"/>
              </w:rPr>
              <w:t>Рабочая программа</w:t>
            </w:r>
          </w:p>
          <w:p w:rsidR="000559B3" w:rsidRDefault="000559B3" w:rsidP="002474BD">
            <w:pPr>
              <w:ind w:firstLine="56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 предмету </w:t>
            </w:r>
            <w:r w:rsidRPr="00711B0C">
              <w:rPr>
                <w:b/>
                <w:sz w:val="32"/>
              </w:rPr>
              <w:t>“</w:t>
            </w:r>
            <w:r w:rsidRPr="00711B0C">
              <w:rPr>
                <w:b/>
                <w:i/>
                <w:sz w:val="32"/>
              </w:rPr>
              <w:t>Геометрия</w:t>
            </w:r>
            <w:r w:rsidRPr="00711B0C">
              <w:rPr>
                <w:b/>
                <w:sz w:val="32"/>
              </w:rPr>
              <w:t>”</w:t>
            </w:r>
          </w:p>
          <w:p w:rsidR="000559B3" w:rsidRDefault="000559B3" w:rsidP="002474BD">
            <w:pPr>
              <w:ind w:firstLine="567"/>
              <w:jc w:val="center"/>
              <w:rPr>
                <w:sz w:val="32"/>
              </w:rPr>
            </w:pPr>
            <w:r>
              <w:rPr>
                <w:sz w:val="32"/>
              </w:rPr>
              <w:t>на 2020 – 2021 учебный год</w:t>
            </w:r>
          </w:p>
          <w:p w:rsidR="000559B3" w:rsidRDefault="000559B3" w:rsidP="002474BD">
            <w:pPr>
              <w:ind w:firstLine="567"/>
              <w:jc w:val="center"/>
              <w:rPr>
                <w:sz w:val="32"/>
              </w:rPr>
            </w:pPr>
            <w:r>
              <w:rPr>
                <w:sz w:val="32"/>
              </w:rPr>
              <w:t>10  класс ФГОС</w:t>
            </w:r>
          </w:p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both"/>
            </w:pPr>
            <w:r>
              <w:t xml:space="preserve"> </w:t>
            </w:r>
          </w:p>
          <w:p w:rsidR="000559B3" w:rsidRDefault="000559B3" w:rsidP="002474BD">
            <w:pPr>
              <w:ind w:firstLine="567"/>
              <w:jc w:val="both"/>
            </w:pPr>
          </w:p>
          <w:p w:rsidR="000559B3" w:rsidRPr="00091729" w:rsidRDefault="000559B3" w:rsidP="002474BD">
            <w:pPr>
              <w:ind w:firstLine="5103"/>
              <w:jc w:val="both"/>
            </w:pPr>
            <w:r w:rsidRPr="00091729">
              <w:t>Составитель:</w:t>
            </w:r>
          </w:p>
          <w:p w:rsidR="000559B3" w:rsidRPr="00091729" w:rsidRDefault="000559B3" w:rsidP="002474BD">
            <w:pPr>
              <w:ind w:firstLine="5103"/>
              <w:jc w:val="both"/>
            </w:pPr>
            <w:proofErr w:type="spellStart"/>
            <w:r>
              <w:t>Вальвач</w:t>
            </w:r>
            <w:proofErr w:type="spellEnd"/>
            <w:r>
              <w:t xml:space="preserve"> Оксана Александровна</w:t>
            </w:r>
          </w:p>
          <w:p w:rsidR="000559B3" w:rsidRPr="00091729" w:rsidRDefault="000559B3" w:rsidP="002474BD">
            <w:pPr>
              <w:ind w:firstLine="5103"/>
              <w:jc w:val="both"/>
            </w:pPr>
            <w:r w:rsidRPr="00091729">
              <w:t>учитель математики</w:t>
            </w:r>
          </w:p>
          <w:p w:rsidR="000559B3" w:rsidRPr="00091729" w:rsidRDefault="000559B3" w:rsidP="002474BD">
            <w:pPr>
              <w:ind w:firstLine="5103"/>
              <w:jc w:val="both"/>
            </w:pPr>
            <w:r w:rsidRPr="00091729">
              <w:t>высшей  квалификационной категории</w:t>
            </w:r>
          </w:p>
          <w:p w:rsidR="000559B3" w:rsidRPr="00091729" w:rsidRDefault="000559B3" w:rsidP="002474BD">
            <w:pPr>
              <w:ind w:firstLine="567"/>
              <w:jc w:val="both"/>
            </w:pPr>
            <w:r w:rsidRPr="00091729">
              <w:t xml:space="preserve"> </w:t>
            </w:r>
          </w:p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both"/>
            </w:pPr>
          </w:p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0559B3"/>
          <w:p w:rsidR="000559B3" w:rsidRDefault="000559B3" w:rsidP="002474BD">
            <w:pPr>
              <w:ind w:firstLine="567"/>
              <w:jc w:val="center"/>
            </w:pPr>
          </w:p>
          <w:p w:rsidR="003167D0" w:rsidRDefault="003167D0" w:rsidP="003167D0"/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2474BD">
            <w:pPr>
              <w:ind w:firstLine="567"/>
              <w:jc w:val="center"/>
            </w:pPr>
          </w:p>
          <w:p w:rsidR="000559B3" w:rsidRDefault="000559B3" w:rsidP="002474BD">
            <w:pPr>
              <w:ind w:firstLine="567"/>
            </w:pPr>
            <w:r>
              <w:t xml:space="preserve">                                                                 с. Величаевское</w:t>
            </w:r>
          </w:p>
          <w:p w:rsidR="000559B3" w:rsidRDefault="000559B3" w:rsidP="002474BD">
            <w:pPr>
              <w:ind w:firstLine="567"/>
              <w:jc w:val="center"/>
            </w:pPr>
            <w:r>
              <w:t>2020 г.</w:t>
            </w:r>
          </w:p>
        </w:tc>
      </w:tr>
    </w:tbl>
    <w:p w:rsidR="000559B3" w:rsidRPr="00135A83" w:rsidRDefault="003167D0" w:rsidP="003167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</w:t>
      </w:r>
      <w:r w:rsidR="000559B3" w:rsidRPr="00135A83">
        <w:rPr>
          <w:b/>
          <w:i/>
          <w:sz w:val="28"/>
          <w:szCs w:val="28"/>
        </w:rPr>
        <w:t>Пояснительная записка.</w:t>
      </w:r>
    </w:p>
    <w:p w:rsidR="000559B3" w:rsidRDefault="000559B3" w:rsidP="000559B3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B9145D">
        <w:rPr>
          <w:color w:val="000000"/>
          <w:szCs w:val="28"/>
        </w:rPr>
        <w:t>Рабочая  программа основного общего образования по гео</w:t>
      </w:r>
      <w:r w:rsidRPr="00B9145D">
        <w:rPr>
          <w:color w:val="000000"/>
          <w:szCs w:val="28"/>
        </w:rPr>
        <w:softHyphen/>
        <w:t>метрии составлена на основе Фундаментального ядра содержа</w:t>
      </w:r>
      <w:r w:rsidRPr="00B9145D">
        <w:rPr>
          <w:color w:val="000000"/>
          <w:szCs w:val="28"/>
        </w:rPr>
        <w:softHyphen/>
        <w:t>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основные идеи и положения Программы развития и формирования универсальных учебных действий для основ</w:t>
      </w:r>
      <w:r w:rsidRPr="00B9145D">
        <w:rPr>
          <w:color w:val="000000"/>
          <w:szCs w:val="28"/>
        </w:rPr>
        <w:softHyphen/>
        <w:t>ного общего образования.</w:t>
      </w:r>
    </w:p>
    <w:p w:rsidR="000559B3" w:rsidRPr="00B9145D" w:rsidRDefault="000559B3" w:rsidP="000559B3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0559B3" w:rsidRPr="00377AD4" w:rsidRDefault="000559B3" w:rsidP="000559B3">
      <w:pPr>
        <w:ind w:firstLine="567"/>
        <w:jc w:val="center"/>
        <w:rPr>
          <w:b/>
          <w:i/>
          <w:color w:val="000000"/>
          <w:sz w:val="28"/>
          <w:u w:val="single"/>
        </w:rPr>
      </w:pPr>
      <w:r w:rsidRPr="00377AD4">
        <w:rPr>
          <w:b/>
          <w:i/>
          <w:color w:val="000000"/>
          <w:sz w:val="28"/>
          <w:u w:val="single"/>
        </w:rPr>
        <w:t>Нормативными документами для составления рабочей программы являются:</w:t>
      </w:r>
    </w:p>
    <w:p w:rsidR="000559B3" w:rsidRPr="00377AD4" w:rsidRDefault="000559B3" w:rsidP="000559B3">
      <w:pPr>
        <w:ind w:firstLine="567"/>
        <w:jc w:val="both"/>
        <w:rPr>
          <w:color w:val="000000"/>
        </w:rPr>
      </w:pPr>
      <w:r w:rsidRPr="00377AD4">
        <w:rPr>
          <w:color w:val="000000"/>
        </w:rPr>
        <w:t>1.</w:t>
      </w:r>
      <w:r w:rsidRPr="00377AD4">
        <w:rPr>
          <w:color w:val="000000"/>
        </w:rPr>
        <w:tab/>
        <w:t xml:space="preserve">Закон 273-ФЗ «Об образовании в Российской Федерации», от 29 декабря 2012 г, ст.2, п.9 </w:t>
      </w:r>
    </w:p>
    <w:p w:rsidR="000559B3" w:rsidRPr="00377AD4" w:rsidRDefault="000559B3" w:rsidP="000559B3">
      <w:pPr>
        <w:ind w:firstLine="567"/>
        <w:jc w:val="both"/>
        <w:rPr>
          <w:color w:val="000000"/>
        </w:rPr>
      </w:pPr>
      <w:r w:rsidRPr="00377AD4">
        <w:rPr>
          <w:color w:val="000000"/>
        </w:rPr>
        <w:t>2.</w:t>
      </w:r>
      <w:r w:rsidRPr="00377AD4">
        <w:rPr>
          <w:color w:val="000000"/>
        </w:rPr>
        <w:tab/>
        <w:t>Федеральный государственный образовательный стандарт начального, общего образования и основного общего образования (далее ФГОС),</w:t>
      </w:r>
    </w:p>
    <w:p w:rsidR="000559B3" w:rsidRPr="00C631AB" w:rsidRDefault="000559B3" w:rsidP="000559B3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</w:rPr>
        <w:t xml:space="preserve">         </w:t>
      </w:r>
      <w:r w:rsidRPr="00377AD4">
        <w:rPr>
          <w:color w:val="000000"/>
        </w:rPr>
        <w:t>3.</w:t>
      </w:r>
      <w:r w:rsidRPr="00377AD4">
        <w:rPr>
          <w:color w:val="000000"/>
        </w:rPr>
        <w:tab/>
        <w:t xml:space="preserve">Сборник рабочих программ. </w:t>
      </w:r>
      <w:r w:rsidRPr="00C631AB">
        <w:rPr>
          <w:color w:val="000000"/>
          <w:sz w:val="22"/>
          <w:szCs w:val="22"/>
          <w:shd w:val="clear" w:color="auto" w:fill="FFFFFF"/>
        </w:rPr>
        <w:t xml:space="preserve">Математика: программы 5-11 классы /А.1. </w:t>
      </w:r>
      <w:proofErr w:type="gramStart"/>
      <w:r w:rsidRPr="00C631AB">
        <w:rPr>
          <w:color w:val="000000"/>
          <w:sz w:val="22"/>
          <w:szCs w:val="22"/>
          <w:shd w:val="clear" w:color="auto" w:fill="FFFFFF"/>
        </w:rPr>
        <w:t>Мерзляк</w:t>
      </w:r>
      <w:proofErr w:type="gramEnd"/>
      <w:r w:rsidRPr="00C631AB">
        <w:rPr>
          <w:color w:val="000000"/>
          <w:sz w:val="22"/>
          <w:szCs w:val="22"/>
          <w:shd w:val="clear" w:color="auto" w:fill="FFFFFF"/>
        </w:rPr>
        <w:t xml:space="preserve">, В.Б. Полонский, М.С. Якир, Д.А. </w:t>
      </w:r>
      <w:proofErr w:type="spellStart"/>
      <w:r w:rsidRPr="00C631AB">
        <w:rPr>
          <w:color w:val="000000"/>
          <w:sz w:val="22"/>
          <w:szCs w:val="22"/>
          <w:shd w:val="clear" w:color="auto" w:fill="FFFFFF"/>
        </w:rPr>
        <w:t>Номировский</w:t>
      </w:r>
      <w:proofErr w:type="spellEnd"/>
      <w:r w:rsidRPr="00C631AB">
        <w:rPr>
          <w:color w:val="000000"/>
          <w:sz w:val="22"/>
          <w:szCs w:val="22"/>
          <w:shd w:val="clear" w:color="auto" w:fill="FFFFFF"/>
        </w:rPr>
        <w:t xml:space="preserve">, Е.В. Буцко. - М.: </w:t>
      </w:r>
      <w:proofErr w:type="spellStart"/>
      <w:r w:rsidRPr="00C631AB">
        <w:rPr>
          <w:color w:val="000000"/>
          <w:sz w:val="22"/>
          <w:szCs w:val="22"/>
          <w:shd w:val="clear" w:color="auto" w:fill="FFFFFF"/>
        </w:rPr>
        <w:t>Вентана</w:t>
      </w:r>
      <w:proofErr w:type="spellEnd"/>
      <w:r w:rsidRPr="00C631AB">
        <w:rPr>
          <w:color w:val="000000"/>
          <w:sz w:val="22"/>
          <w:szCs w:val="22"/>
          <w:shd w:val="clear" w:color="auto" w:fill="FFFFFF"/>
        </w:rPr>
        <w:t>-Граф, 2014, рекомендованной Департаментом общего среднего образования Министерства образования Российской Федерации;</w:t>
      </w:r>
    </w:p>
    <w:p w:rsidR="000559B3" w:rsidRPr="00377AD4" w:rsidRDefault="000559B3" w:rsidP="000559B3">
      <w:pPr>
        <w:ind w:firstLine="567"/>
        <w:jc w:val="both"/>
        <w:rPr>
          <w:color w:val="000000"/>
        </w:rPr>
      </w:pPr>
      <w:r w:rsidRPr="00377AD4">
        <w:rPr>
          <w:color w:val="000000"/>
        </w:rPr>
        <w:t>4.</w:t>
      </w:r>
      <w:r w:rsidRPr="00377AD4">
        <w:rPr>
          <w:color w:val="000000"/>
        </w:rPr>
        <w:tab/>
        <w:t>ООП  МКОУ СОШ №7;</w:t>
      </w:r>
    </w:p>
    <w:p w:rsidR="000559B3" w:rsidRPr="00377AD4" w:rsidRDefault="000559B3" w:rsidP="000559B3">
      <w:pPr>
        <w:ind w:firstLine="567"/>
        <w:jc w:val="both"/>
        <w:rPr>
          <w:color w:val="000000"/>
        </w:rPr>
      </w:pPr>
      <w:r w:rsidRPr="00377AD4">
        <w:rPr>
          <w:color w:val="000000"/>
        </w:rPr>
        <w:t>5.</w:t>
      </w:r>
      <w:r w:rsidRPr="00377AD4">
        <w:rPr>
          <w:color w:val="000000"/>
        </w:rPr>
        <w:tab/>
        <w:t>Программы формирования универсальных учебных действий;</w:t>
      </w:r>
    </w:p>
    <w:p w:rsidR="000559B3" w:rsidRPr="00377AD4" w:rsidRDefault="000559B3" w:rsidP="000559B3">
      <w:pPr>
        <w:ind w:firstLine="567"/>
        <w:jc w:val="both"/>
        <w:rPr>
          <w:color w:val="000000"/>
        </w:rPr>
      </w:pPr>
      <w:r w:rsidRPr="00377AD4">
        <w:rPr>
          <w:color w:val="000000"/>
        </w:rPr>
        <w:t>6.</w:t>
      </w:r>
      <w:r w:rsidRPr="00377AD4">
        <w:rPr>
          <w:color w:val="000000"/>
        </w:rPr>
        <w:tab/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</w:t>
      </w:r>
      <w:r>
        <w:rPr>
          <w:color w:val="000000"/>
        </w:rPr>
        <w:t>азовательных учреждениях на 2020-2021</w:t>
      </w:r>
      <w:r w:rsidRPr="00377AD4">
        <w:rPr>
          <w:color w:val="000000"/>
        </w:rPr>
        <w:t xml:space="preserve"> уч. год, реализующих программы общего образования.</w:t>
      </w:r>
    </w:p>
    <w:p w:rsidR="000559B3" w:rsidRPr="00377AD4" w:rsidRDefault="000559B3" w:rsidP="000559B3">
      <w:pPr>
        <w:ind w:firstLine="567"/>
        <w:jc w:val="both"/>
        <w:rPr>
          <w:color w:val="000000"/>
        </w:rPr>
      </w:pPr>
      <w:r w:rsidRPr="00377AD4">
        <w:rPr>
          <w:color w:val="000000"/>
        </w:rPr>
        <w:t>7.</w:t>
      </w:r>
      <w:r w:rsidRPr="00377AD4">
        <w:rPr>
          <w:color w:val="000000"/>
        </w:rPr>
        <w:tab/>
        <w:t xml:space="preserve">Письмо «О рабочих программах учебных предметов» № 08-1876 от 28.10.2015 г.; </w:t>
      </w:r>
    </w:p>
    <w:p w:rsidR="000559B3" w:rsidRDefault="000559B3" w:rsidP="000559B3">
      <w:pPr>
        <w:ind w:firstLine="567"/>
        <w:jc w:val="both"/>
        <w:rPr>
          <w:color w:val="000000"/>
        </w:rPr>
      </w:pPr>
      <w:r w:rsidRPr="00377AD4">
        <w:rPr>
          <w:color w:val="000000"/>
        </w:rPr>
        <w:t>8.</w:t>
      </w:r>
      <w:r w:rsidRPr="00377AD4">
        <w:rPr>
          <w:color w:val="000000"/>
        </w:rPr>
        <w:tab/>
        <w:t>У</w:t>
      </w:r>
      <w:r>
        <w:rPr>
          <w:color w:val="000000"/>
        </w:rPr>
        <w:t xml:space="preserve">чебный план </w:t>
      </w:r>
      <w:r w:rsidRPr="00377AD4">
        <w:rPr>
          <w:color w:val="000000"/>
        </w:rPr>
        <w:t>МКОУ СОШ №7</w:t>
      </w:r>
    </w:p>
    <w:p w:rsidR="000559B3" w:rsidRDefault="000559B3" w:rsidP="000559B3">
      <w:pPr>
        <w:ind w:firstLine="567"/>
        <w:jc w:val="both"/>
        <w:rPr>
          <w:color w:val="000000"/>
        </w:rPr>
      </w:pPr>
    </w:p>
    <w:p w:rsidR="000559B3" w:rsidRPr="00377AD4" w:rsidRDefault="000559B3" w:rsidP="000559B3">
      <w:pPr>
        <w:ind w:firstLine="567"/>
        <w:jc w:val="center"/>
        <w:rPr>
          <w:b/>
          <w:i/>
          <w:sz w:val="28"/>
          <w:u w:val="single"/>
        </w:rPr>
      </w:pPr>
      <w:r w:rsidRPr="00377AD4">
        <w:rPr>
          <w:b/>
          <w:i/>
          <w:sz w:val="28"/>
          <w:u w:val="single"/>
        </w:rPr>
        <w:t>Цель изучения:</w:t>
      </w:r>
    </w:p>
    <w:p w:rsidR="000559B3" w:rsidRPr="00C631AB" w:rsidRDefault="000559B3" w:rsidP="000559B3">
      <w:pPr>
        <w:spacing w:line="276" w:lineRule="auto"/>
        <w:rPr>
          <w:color w:val="000000"/>
          <w:sz w:val="22"/>
          <w:szCs w:val="22"/>
        </w:rPr>
      </w:pPr>
      <w:r w:rsidRPr="00C631AB">
        <w:rPr>
          <w:color w:val="000000"/>
          <w:sz w:val="22"/>
          <w:szCs w:val="22"/>
        </w:rPr>
        <w:t>• формирование представлений об идеях и методах математики; о математике как универсальном языке науки, средстве моделирования явлений и процессов; </w:t>
      </w:r>
      <w:r w:rsidRPr="00C631AB">
        <w:rPr>
          <w:color w:val="000000"/>
          <w:sz w:val="22"/>
          <w:szCs w:val="22"/>
        </w:rPr>
        <w:br/>
        <w:t xml:space="preserve">• овладение устным и письменным математическим языком, математическими знаниями и умениями, необходимыми для изучения школьных </w:t>
      </w:r>
      <w:proofErr w:type="gramStart"/>
      <w:r w:rsidRPr="00C631AB">
        <w:rPr>
          <w:color w:val="000000"/>
          <w:sz w:val="22"/>
          <w:szCs w:val="22"/>
        </w:rPr>
        <w:t>естественно-научных</w:t>
      </w:r>
      <w:proofErr w:type="gramEnd"/>
      <w:r w:rsidRPr="00C631AB">
        <w:rPr>
          <w:color w:val="000000"/>
          <w:sz w:val="22"/>
          <w:szCs w:val="22"/>
        </w:rPr>
        <w:t xml:space="preserve"> дисциплин, для продолжения образования и освоения избранной специальности на современном уровне;</w:t>
      </w:r>
      <w:r w:rsidRPr="00C631AB">
        <w:rPr>
          <w:color w:val="000000"/>
          <w:sz w:val="22"/>
          <w:szCs w:val="22"/>
        </w:rPr>
        <w:br/>
        <w:t xml:space="preserve">• </w:t>
      </w:r>
      <w:proofErr w:type="gramStart"/>
      <w:r w:rsidRPr="00C631AB">
        <w:rPr>
          <w:color w:val="000000"/>
          <w:sz w:val="22"/>
          <w:szCs w:val="22"/>
        </w:rPr>
        <w:t>развитие логического мышления, алгоритмической культуры,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  <w:r w:rsidRPr="00C631AB">
        <w:rPr>
          <w:color w:val="000000"/>
          <w:sz w:val="22"/>
          <w:szCs w:val="22"/>
        </w:rPr>
        <w:br/>
        <w:t>•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  <w:proofErr w:type="gramEnd"/>
    </w:p>
    <w:p w:rsidR="000559B3" w:rsidRDefault="000559B3" w:rsidP="000559B3">
      <w:pPr>
        <w:jc w:val="center"/>
        <w:rPr>
          <w:b/>
          <w:i/>
          <w:sz w:val="28"/>
          <w:u w:val="single"/>
        </w:rPr>
      </w:pPr>
    </w:p>
    <w:p w:rsidR="000559B3" w:rsidRPr="00377AD4" w:rsidRDefault="000559B3" w:rsidP="000559B3">
      <w:pPr>
        <w:jc w:val="center"/>
        <w:rPr>
          <w:b/>
          <w:i/>
          <w:sz w:val="28"/>
          <w:u w:val="single"/>
        </w:rPr>
      </w:pPr>
      <w:r w:rsidRPr="00377AD4">
        <w:rPr>
          <w:b/>
          <w:i/>
          <w:sz w:val="28"/>
          <w:u w:val="single"/>
        </w:rPr>
        <w:t>Задачи обучения:</w:t>
      </w:r>
    </w:p>
    <w:p w:rsidR="000559B3" w:rsidRPr="005B198A" w:rsidRDefault="000559B3" w:rsidP="000559B3">
      <w:pPr>
        <w:ind w:firstLine="567"/>
        <w:jc w:val="both"/>
      </w:pPr>
      <w:r>
        <w:t xml:space="preserve">- </w:t>
      </w:r>
      <w:r w:rsidRPr="005B198A">
        <w:t>учить учащихся выполнять действия над векторами как направленными отрезками;</w:t>
      </w:r>
    </w:p>
    <w:p w:rsidR="000559B3" w:rsidRPr="005B198A" w:rsidRDefault="000559B3" w:rsidP="000559B3">
      <w:pPr>
        <w:ind w:firstLine="567"/>
        <w:jc w:val="both"/>
      </w:pPr>
      <w:r w:rsidRPr="005B198A">
        <w:t xml:space="preserve">-познакомить с использованием векторов и метода координат при решении геометрических </w:t>
      </w:r>
      <w:r>
        <w:t xml:space="preserve">    </w:t>
      </w:r>
      <w:r w:rsidRPr="005B198A">
        <w:t>задач;</w:t>
      </w:r>
    </w:p>
    <w:p w:rsidR="000559B3" w:rsidRPr="005B198A" w:rsidRDefault="000559B3" w:rsidP="000559B3">
      <w:pPr>
        <w:ind w:firstLine="567"/>
        <w:jc w:val="both"/>
      </w:pPr>
      <w:r w:rsidRPr="005B198A">
        <w:t>- развить умение учащихся применять тригонометрический аппарат при решении геометрических задач;</w:t>
      </w:r>
    </w:p>
    <w:p w:rsidR="000559B3" w:rsidRPr="005B198A" w:rsidRDefault="000559B3" w:rsidP="000559B3">
      <w:pPr>
        <w:ind w:firstLine="567"/>
        <w:jc w:val="both"/>
      </w:pPr>
      <w:r w:rsidRPr="005B198A">
        <w:t xml:space="preserve">- расширить знания учащихся о </w:t>
      </w:r>
      <w:r>
        <w:t>многогранниках;</w:t>
      </w:r>
    </w:p>
    <w:p w:rsidR="000559B3" w:rsidRPr="005B198A" w:rsidRDefault="000559B3" w:rsidP="000559B3">
      <w:pPr>
        <w:ind w:firstLine="567"/>
        <w:jc w:val="both"/>
      </w:pPr>
      <w:r w:rsidRPr="005B198A">
        <w:t xml:space="preserve">- рассмотреть понятия </w:t>
      </w:r>
      <w:r>
        <w:t>объемных фигур</w:t>
      </w:r>
      <w:r w:rsidRPr="005B198A">
        <w:t>;</w:t>
      </w:r>
    </w:p>
    <w:p w:rsidR="000559B3" w:rsidRPr="00563591" w:rsidRDefault="000559B3" w:rsidP="000559B3">
      <w:pPr>
        <w:tabs>
          <w:tab w:val="left" w:pos="284"/>
        </w:tabs>
        <w:ind w:firstLine="567"/>
        <w:jc w:val="both"/>
      </w:pPr>
      <w:r>
        <w:t xml:space="preserve">- </w:t>
      </w:r>
      <w:r w:rsidRPr="00563591">
        <w:t>выделить основные методы доказательств, с целью обоснования (опровержения) утверждений и для ре</w:t>
      </w:r>
      <w:r>
        <w:t>шения ряда геометрических задач;</w:t>
      </w:r>
    </w:p>
    <w:p w:rsidR="000559B3" w:rsidRPr="00563591" w:rsidRDefault="000559B3" w:rsidP="000559B3">
      <w:pPr>
        <w:tabs>
          <w:tab w:val="left" w:pos="284"/>
        </w:tabs>
        <w:ind w:firstLine="567"/>
        <w:jc w:val="both"/>
      </w:pPr>
      <w:r>
        <w:t xml:space="preserve">- </w:t>
      </w:r>
      <w:r w:rsidRPr="00563591">
        <w:t>учить проводить рассуждения, используя математический язык, ссылаясь на соответству</w:t>
      </w:r>
      <w:r>
        <w:t>ющие геометрические утверждения;</w:t>
      </w:r>
    </w:p>
    <w:p w:rsidR="000559B3" w:rsidRPr="005B198A" w:rsidRDefault="000559B3" w:rsidP="000559B3">
      <w:pPr>
        <w:tabs>
          <w:tab w:val="left" w:pos="284"/>
        </w:tabs>
        <w:ind w:firstLine="567"/>
        <w:jc w:val="both"/>
      </w:pPr>
      <w:r>
        <w:lastRenderedPageBreak/>
        <w:t xml:space="preserve">- </w:t>
      </w:r>
      <w:r w:rsidRPr="00563591">
        <w:t>использовать алгебраический аппарат д</w:t>
      </w:r>
      <w:r>
        <w:t>ля решения геометрических задач;</w:t>
      </w:r>
    </w:p>
    <w:p w:rsidR="000559B3" w:rsidRDefault="000559B3" w:rsidP="000559B3">
      <w:pPr>
        <w:ind w:firstLine="567"/>
        <w:jc w:val="both"/>
      </w:pPr>
      <w:r w:rsidRPr="005B198A">
        <w:t>- дать представление о телах и поверхностях в пространстве.</w:t>
      </w:r>
    </w:p>
    <w:p w:rsidR="000559B3" w:rsidRDefault="000559B3" w:rsidP="000559B3">
      <w:pPr>
        <w:jc w:val="center"/>
        <w:rPr>
          <w:b/>
          <w:i/>
          <w:sz w:val="28"/>
          <w:szCs w:val="28"/>
        </w:rPr>
      </w:pPr>
    </w:p>
    <w:p w:rsidR="000559B3" w:rsidRPr="00377AD4" w:rsidRDefault="000559B3" w:rsidP="000559B3">
      <w:pPr>
        <w:ind w:right="189" w:firstLine="567"/>
        <w:jc w:val="center"/>
        <w:rPr>
          <w:b/>
          <w:i/>
          <w:sz w:val="28"/>
          <w:szCs w:val="28"/>
          <w:u w:val="single"/>
        </w:rPr>
      </w:pPr>
      <w:r w:rsidRPr="00377AD4">
        <w:rPr>
          <w:b/>
          <w:i/>
          <w:sz w:val="28"/>
          <w:szCs w:val="28"/>
          <w:u w:val="single"/>
        </w:rPr>
        <w:t xml:space="preserve">Место предмета </w:t>
      </w:r>
      <w:r>
        <w:rPr>
          <w:b/>
          <w:i/>
          <w:sz w:val="28"/>
          <w:szCs w:val="28"/>
          <w:u w:val="single"/>
        </w:rPr>
        <w:t xml:space="preserve">«Геометрия» </w:t>
      </w:r>
      <w:r w:rsidRPr="00377AD4">
        <w:rPr>
          <w:b/>
          <w:i/>
          <w:sz w:val="28"/>
          <w:szCs w:val="28"/>
          <w:u w:val="single"/>
        </w:rPr>
        <w:t xml:space="preserve">в базисном </w:t>
      </w:r>
      <w:r>
        <w:rPr>
          <w:b/>
          <w:i/>
          <w:sz w:val="28"/>
          <w:szCs w:val="28"/>
          <w:u w:val="single"/>
        </w:rPr>
        <w:t xml:space="preserve">учебном </w:t>
      </w:r>
      <w:r w:rsidRPr="00377AD4">
        <w:rPr>
          <w:b/>
          <w:i/>
          <w:sz w:val="28"/>
          <w:szCs w:val="28"/>
          <w:u w:val="single"/>
        </w:rPr>
        <w:t>плане</w:t>
      </w:r>
    </w:p>
    <w:p w:rsidR="000559B3" w:rsidRPr="0083139A" w:rsidRDefault="000559B3" w:rsidP="000559B3">
      <w:pPr>
        <w:ind w:firstLine="567"/>
        <w:jc w:val="both"/>
      </w:pPr>
      <w:r w:rsidRPr="0083139A">
        <w:t xml:space="preserve">Согласно федеральному базисному учебному плану на изучение </w:t>
      </w:r>
      <w:r>
        <w:t>геометрии в 10</w:t>
      </w:r>
      <w:r w:rsidRPr="0083139A">
        <w:t xml:space="preserve"> классе отводится </w:t>
      </w:r>
      <w:r>
        <w:t>70 часов из расчета 2</w:t>
      </w:r>
      <w:r w:rsidRPr="0083139A">
        <w:t xml:space="preserve"> ч в</w:t>
      </w:r>
      <w:proofErr w:type="gramStart"/>
      <w:r w:rsidRPr="0083139A">
        <w:t xml:space="preserve"> </w:t>
      </w:r>
      <w:r>
        <w:t>.</w:t>
      </w:r>
      <w:proofErr w:type="gramEnd"/>
    </w:p>
    <w:p w:rsidR="000559B3" w:rsidRPr="00C40C1D" w:rsidRDefault="000559B3" w:rsidP="000559B3">
      <w:pPr>
        <w:jc w:val="center"/>
        <w:rPr>
          <w:b/>
          <w:i/>
          <w:sz w:val="28"/>
          <w:szCs w:val="28"/>
          <w:u w:val="single"/>
        </w:rPr>
      </w:pPr>
      <w:r w:rsidRPr="00C40C1D">
        <w:rPr>
          <w:b/>
          <w:i/>
          <w:sz w:val="28"/>
          <w:szCs w:val="28"/>
          <w:u w:val="single"/>
        </w:rPr>
        <w:t>УМК:</w:t>
      </w:r>
    </w:p>
    <w:p w:rsidR="000559B3" w:rsidRPr="00C631AB" w:rsidRDefault="000559B3" w:rsidP="000559B3">
      <w:pPr>
        <w:numPr>
          <w:ilvl w:val="0"/>
          <w:numId w:val="21"/>
        </w:numPr>
        <w:shd w:val="clear" w:color="auto" w:fill="FFFFFF"/>
        <w:spacing w:after="150"/>
        <w:ind w:left="0"/>
        <w:rPr>
          <w:color w:val="000000"/>
          <w:sz w:val="22"/>
          <w:szCs w:val="22"/>
        </w:rPr>
      </w:pPr>
      <w:r w:rsidRPr="00C631AB">
        <w:rPr>
          <w:color w:val="000000"/>
          <w:sz w:val="22"/>
          <w:szCs w:val="22"/>
        </w:rPr>
        <w:t xml:space="preserve">Геометрия: 10 класс: учебник для учащихся общеобразовательных учреждений / А.Г. </w:t>
      </w:r>
      <w:proofErr w:type="gramStart"/>
      <w:r w:rsidRPr="00C631AB">
        <w:rPr>
          <w:color w:val="000000"/>
          <w:sz w:val="22"/>
          <w:szCs w:val="22"/>
        </w:rPr>
        <w:t>Мерзляк</w:t>
      </w:r>
      <w:proofErr w:type="gramEnd"/>
      <w:r w:rsidRPr="00C631AB">
        <w:rPr>
          <w:color w:val="000000"/>
          <w:sz w:val="22"/>
          <w:szCs w:val="22"/>
        </w:rPr>
        <w:t xml:space="preserve">, В.Б. Полонский, М.С. Якир. — М.: </w:t>
      </w:r>
      <w:proofErr w:type="spellStart"/>
      <w:r w:rsidRPr="00C631AB">
        <w:rPr>
          <w:color w:val="000000"/>
          <w:sz w:val="22"/>
          <w:szCs w:val="22"/>
        </w:rPr>
        <w:t>Вентана</w:t>
      </w:r>
      <w:proofErr w:type="spellEnd"/>
      <w:r w:rsidRPr="00C631AB">
        <w:rPr>
          <w:color w:val="000000"/>
          <w:sz w:val="22"/>
          <w:szCs w:val="22"/>
        </w:rPr>
        <w:t>-Граф, 2017.</w:t>
      </w:r>
    </w:p>
    <w:p w:rsidR="000559B3" w:rsidRPr="00C631AB" w:rsidRDefault="000559B3" w:rsidP="000559B3">
      <w:pPr>
        <w:numPr>
          <w:ilvl w:val="0"/>
          <w:numId w:val="21"/>
        </w:numPr>
        <w:shd w:val="clear" w:color="auto" w:fill="FFFFFF"/>
        <w:spacing w:after="150"/>
        <w:ind w:left="0"/>
        <w:rPr>
          <w:color w:val="000000"/>
          <w:sz w:val="22"/>
          <w:szCs w:val="22"/>
        </w:rPr>
      </w:pPr>
      <w:r w:rsidRPr="00C631AB">
        <w:rPr>
          <w:color w:val="000000"/>
          <w:sz w:val="22"/>
          <w:szCs w:val="22"/>
        </w:rPr>
        <w:t xml:space="preserve">Геометрия: 10 класс: дидактические материалы: пособие для учащихся общеобразовательных учреждений / А.Г. </w:t>
      </w:r>
      <w:proofErr w:type="gramStart"/>
      <w:r w:rsidRPr="00C631AB">
        <w:rPr>
          <w:color w:val="000000"/>
          <w:sz w:val="22"/>
          <w:szCs w:val="22"/>
        </w:rPr>
        <w:t>Мерзляк</w:t>
      </w:r>
      <w:proofErr w:type="gramEnd"/>
      <w:r w:rsidRPr="00C631AB">
        <w:rPr>
          <w:color w:val="000000"/>
          <w:sz w:val="22"/>
          <w:szCs w:val="22"/>
        </w:rPr>
        <w:t xml:space="preserve">, В.Б. Полонский, Е.М. Рабинович, М.С. Якир. — М.: </w:t>
      </w:r>
      <w:proofErr w:type="spellStart"/>
      <w:r w:rsidRPr="00C631AB">
        <w:rPr>
          <w:color w:val="000000"/>
          <w:sz w:val="22"/>
          <w:szCs w:val="22"/>
        </w:rPr>
        <w:t>Вентана</w:t>
      </w:r>
      <w:proofErr w:type="spellEnd"/>
      <w:r w:rsidRPr="00C631AB">
        <w:rPr>
          <w:color w:val="000000"/>
          <w:sz w:val="22"/>
          <w:szCs w:val="22"/>
        </w:rPr>
        <w:t>-Граф, 2017.</w:t>
      </w:r>
    </w:p>
    <w:p w:rsidR="000559B3" w:rsidRPr="00C631AB" w:rsidRDefault="000559B3" w:rsidP="000559B3">
      <w:pPr>
        <w:numPr>
          <w:ilvl w:val="0"/>
          <w:numId w:val="21"/>
        </w:numPr>
        <w:shd w:val="clear" w:color="auto" w:fill="FFFFFF"/>
        <w:spacing w:after="150"/>
        <w:ind w:left="0"/>
        <w:rPr>
          <w:color w:val="000000"/>
          <w:sz w:val="22"/>
          <w:szCs w:val="22"/>
        </w:rPr>
      </w:pPr>
      <w:r w:rsidRPr="00C631AB">
        <w:rPr>
          <w:color w:val="000000"/>
          <w:sz w:val="22"/>
          <w:szCs w:val="22"/>
        </w:rPr>
        <w:t xml:space="preserve">Геометрия: 10 класс: методическое пособие / Е.В. Буцко, А.Г. </w:t>
      </w:r>
      <w:proofErr w:type="gramStart"/>
      <w:r w:rsidRPr="00C631AB">
        <w:rPr>
          <w:color w:val="000000"/>
          <w:sz w:val="22"/>
          <w:szCs w:val="22"/>
        </w:rPr>
        <w:t>Мерзляк</w:t>
      </w:r>
      <w:proofErr w:type="gramEnd"/>
      <w:r w:rsidRPr="00C631AB">
        <w:rPr>
          <w:color w:val="000000"/>
          <w:sz w:val="22"/>
          <w:szCs w:val="22"/>
        </w:rPr>
        <w:t>, В.Б. Полонский, М.С. Якир. — М.:</w:t>
      </w:r>
      <w:proofErr w:type="spellStart"/>
      <w:r w:rsidRPr="00C631AB">
        <w:rPr>
          <w:color w:val="000000"/>
          <w:sz w:val="22"/>
          <w:szCs w:val="22"/>
        </w:rPr>
        <w:t>Вентана</w:t>
      </w:r>
      <w:proofErr w:type="spellEnd"/>
      <w:r w:rsidRPr="00C631AB">
        <w:rPr>
          <w:color w:val="000000"/>
          <w:sz w:val="22"/>
          <w:szCs w:val="22"/>
        </w:rPr>
        <w:t>-Граф, 2017.</w:t>
      </w:r>
    </w:p>
    <w:p w:rsidR="000559B3" w:rsidRPr="008E4C1D" w:rsidRDefault="000559B3" w:rsidP="000559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0559B3" w:rsidRPr="000D0F7B" w:rsidRDefault="000559B3" w:rsidP="000559B3">
      <w:pPr>
        <w:ind w:right="189" w:firstLine="540"/>
        <w:jc w:val="both"/>
      </w:pPr>
    </w:p>
    <w:p w:rsidR="000559B3" w:rsidRPr="003D7D66" w:rsidRDefault="000559B3" w:rsidP="005140A1">
      <w:pPr>
        <w:pStyle w:val="ae"/>
        <w:ind w:left="284" w:hanging="284"/>
        <w:jc w:val="center"/>
        <w:rPr>
          <w:b/>
          <w:i/>
          <w:color w:val="000000"/>
          <w:sz w:val="28"/>
          <w:szCs w:val="28"/>
          <w:u w:val="single"/>
        </w:rPr>
      </w:pPr>
      <w:r w:rsidRPr="003D7D66">
        <w:rPr>
          <w:b/>
          <w:i/>
          <w:color w:val="000000"/>
          <w:sz w:val="28"/>
          <w:szCs w:val="28"/>
          <w:u w:val="single"/>
        </w:rPr>
        <w:t>Планируемые результаты освоения учебного предмета, курса</w:t>
      </w:r>
    </w:p>
    <w:p w:rsidR="009B7938" w:rsidRPr="00596C62" w:rsidRDefault="009B7938" w:rsidP="005140A1">
      <w:pPr>
        <w:ind w:left="284" w:hanging="284"/>
        <w:jc w:val="center"/>
        <w:rPr>
          <w:rFonts w:eastAsia="Calibri"/>
          <w:b/>
        </w:rPr>
      </w:pPr>
      <w:r w:rsidRPr="00596C62">
        <w:rPr>
          <w:rFonts w:eastAsia="Calibri"/>
          <w:b/>
        </w:rPr>
        <w:t>Личностные результаты</w:t>
      </w:r>
    </w:p>
    <w:p w:rsidR="009B7938" w:rsidRPr="00596C62" w:rsidRDefault="009B7938" w:rsidP="005140A1">
      <w:pPr>
        <w:ind w:left="284" w:hanging="284"/>
        <w:jc w:val="both"/>
        <w:rPr>
          <w:rFonts w:eastAsia="Calibri"/>
        </w:rPr>
      </w:pPr>
      <w:r w:rsidRPr="00596C62">
        <w:rPr>
          <w:rFonts w:eastAsia="Calibri"/>
        </w:rPr>
        <w:t xml:space="preserve">- готовность и способность </w:t>
      </w:r>
      <w:proofErr w:type="gramStart"/>
      <w:r w:rsidRPr="00596C62">
        <w:rPr>
          <w:rFonts w:eastAsia="Calibri"/>
        </w:rPr>
        <w:t>обучающихся</w:t>
      </w:r>
      <w:proofErr w:type="gramEnd"/>
      <w:r w:rsidRPr="00596C62">
        <w:rPr>
          <w:rFonts w:eastAsia="Calibri"/>
        </w:rPr>
        <w:t xml:space="preserve"> к саморазвитию; </w:t>
      </w:r>
    </w:p>
    <w:p w:rsidR="009B7938" w:rsidRPr="00596C62" w:rsidRDefault="009B7938" w:rsidP="005140A1">
      <w:pPr>
        <w:ind w:left="284" w:hanging="284"/>
        <w:jc w:val="both"/>
        <w:rPr>
          <w:rFonts w:eastAsia="Calibri"/>
        </w:rPr>
      </w:pPr>
      <w:r w:rsidRPr="00596C62">
        <w:rPr>
          <w:rFonts w:eastAsia="Calibri"/>
        </w:rPr>
        <w:t xml:space="preserve">- </w:t>
      </w:r>
      <w:proofErr w:type="spellStart"/>
      <w:r w:rsidRPr="00596C62">
        <w:rPr>
          <w:rFonts w:eastAsia="Calibri"/>
        </w:rPr>
        <w:t>сформированность</w:t>
      </w:r>
      <w:proofErr w:type="spellEnd"/>
      <w:r w:rsidRPr="00596C62">
        <w:rPr>
          <w:rFonts w:eastAsia="Calibri"/>
        </w:rPr>
        <w:t xml:space="preserve"> мотивации к учению и познанию; </w:t>
      </w:r>
    </w:p>
    <w:p w:rsidR="009B7938" w:rsidRPr="00596C62" w:rsidRDefault="009B7938" w:rsidP="005140A1">
      <w:pPr>
        <w:ind w:left="284" w:hanging="284"/>
        <w:jc w:val="both"/>
        <w:rPr>
          <w:rFonts w:eastAsia="Calibri"/>
        </w:rPr>
      </w:pPr>
      <w:r w:rsidRPr="00596C62">
        <w:rPr>
          <w:rFonts w:eastAsia="Calibri"/>
        </w:rPr>
        <w:t xml:space="preserve">-ценностно-смысловые установки, отражающие их индивидуально-личностные позиции, социальные компетентности, личностные качества; </w:t>
      </w:r>
    </w:p>
    <w:p w:rsidR="009B7938" w:rsidRPr="00596C62" w:rsidRDefault="009B7938" w:rsidP="005140A1">
      <w:pPr>
        <w:ind w:left="284" w:hanging="284"/>
        <w:jc w:val="both"/>
        <w:rPr>
          <w:rFonts w:eastAsia="Calibri"/>
        </w:rPr>
      </w:pPr>
      <w:r w:rsidRPr="00596C62">
        <w:rPr>
          <w:rFonts w:eastAsia="Calibri"/>
        </w:rPr>
        <w:t xml:space="preserve">- умение решать задачи реальной действительности математическими методами; </w:t>
      </w:r>
    </w:p>
    <w:p w:rsidR="009B7938" w:rsidRPr="00596C62" w:rsidRDefault="009B7938" w:rsidP="005140A1">
      <w:pPr>
        <w:ind w:left="284" w:hanging="284"/>
        <w:jc w:val="both"/>
        <w:rPr>
          <w:rFonts w:eastAsia="Calibri"/>
        </w:rPr>
      </w:pPr>
      <w:r w:rsidRPr="00596C62">
        <w:rPr>
          <w:rFonts w:eastAsia="Calibri"/>
        </w:rPr>
        <w:t xml:space="preserve">- самостоятельно определять и высказывать простые общие для всех людей правила поведения в общении и сотрудничестве, делать </w:t>
      </w:r>
      <w:proofErr w:type="gramStart"/>
      <w:r w:rsidRPr="00596C62">
        <w:rPr>
          <w:rFonts w:eastAsia="Calibri"/>
        </w:rPr>
        <w:t>выбор</w:t>
      </w:r>
      <w:proofErr w:type="gramEnd"/>
      <w:r w:rsidRPr="00596C62">
        <w:rPr>
          <w:rFonts w:eastAsia="Calibri"/>
        </w:rPr>
        <w:t xml:space="preserve"> какой поступок совершить.</w:t>
      </w:r>
    </w:p>
    <w:p w:rsidR="009B7938" w:rsidRPr="00596C62" w:rsidRDefault="009B7938" w:rsidP="005140A1">
      <w:pPr>
        <w:ind w:left="284" w:hanging="284"/>
        <w:jc w:val="center"/>
        <w:rPr>
          <w:rFonts w:eastAsia="Calibri"/>
          <w:b/>
        </w:rPr>
      </w:pPr>
      <w:proofErr w:type="spellStart"/>
      <w:r w:rsidRPr="00596C62">
        <w:rPr>
          <w:rFonts w:eastAsia="Calibri"/>
          <w:b/>
        </w:rPr>
        <w:t>Метапредметные</w:t>
      </w:r>
      <w:proofErr w:type="spellEnd"/>
      <w:r w:rsidRPr="00596C62">
        <w:rPr>
          <w:rFonts w:eastAsia="Calibri"/>
          <w:b/>
        </w:rPr>
        <w:t xml:space="preserve"> результаты</w:t>
      </w:r>
    </w:p>
    <w:p w:rsidR="009B7938" w:rsidRPr="00596C62" w:rsidRDefault="009B7938" w:rsidP="005140A1">
      <w:pPr>
        <w:autoSpaceDE w:val="0"/>
        <w:autoSpaceDN w:val="0"/>
        <w:adjustRightInd w:val="0"/>
        <w:ind w:left="284" w:hanging="284"/>
        <w:jc w:val="both"/>
        <w:rPr>
          <w:rFonts w:eastAsia="Calibri"/>
          <w:bCs/>
        </w:rPr>
      </w:pPr>
      <w:r w:rsidRPr="00596C62">
        <w:rPr>
          <w:rFonts w:eastAsia="Calibri"/>
          <w:bCs/>
        </w:rPr>
        <w:t>- построения и исследования математических моделей для описания и решения прикладных задач, задач из смежных дисциплин;</w:t>
      </w:r>
    </w:p>
    <w:p w:rsidR="009B7938" w:rsidRPr="00596C62" w:rsidRDefault="009B7938" w:rsidP="005140A1">
      <w:pPr>
        <w:autoSpaceDE w:val="0"/>
        <w:autoSpaceDN w:val="0"/>
        <w:adjustRightInd w:val="0"/>
        <w:ind w:left="284" w:hanging="284"/>
        <w:jc w:val="both"/>
        <w:rPr>
          <w:rFonts w:eastAsia="Calibri"/>
          <w:bCs/>
        </w:rPr>
      </w:pPr>
      <w:r w:rsidRPr="00596C62">
        <w:rPr>
          <w:rFonts w:eastAsia="Calibri"/>
          <w:bCs/>
        </w:rPr>
        <w:t xml:space="preserve">-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 </w:t>
      </w:r>
    </w:p>
    <w:p w:rsidR="009B7938" w:rsidRPr="00596C62" w:rsidRDefault="009B7938" w:rsidP="005140A1">
      <w:pPr>
        <w:autoSpaceDE w:val="0"/>
        <w:autoSpaceDN w:val="0"/>
        <w:adjustRightInd w:val="0"/>
        <w:ind w:left="284" w:hanging="284"/>
        <w:jc w:val="both"/>
        <w:rPr>
          <w:rFonts w:eastAsia="Calibri"/>
          <w:bCs/>
        </w:rPr>
      </w:pPr>
      <w:r w:rsidRPr="00596C62">
        <w:rPr>
          <w:rFonts w:eastAsia="Calibri"/>
          <w:bCs/>
        </w:rPr>
        <w:t>- самостоятельной работы с источниками информации, обобщения и систематизации полученной информации, интегрирования её в личный опыт;</w:t>
      </w:r>
    </w:p>
    <w:p w:rsidR="009B7938" w:rsidRPr="00596C62" w:rsidRDefault="009B7938" w:rsidP="005140A1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596C62">
        <w:rPr>
          <w:rFonts w:eastAsia="Calibri"/>
          <w:bCs/>
        </w:rPr>
        <w:t xml:space="preserve"> - самостоятельной и коллективной деятельности,  включения своих результатов в результаты работы группы, соотнесения своего мнения с мнением других участников учебного коллектива и мнением авторитетных источников.</w:t>
      </w:r>
    </w:p>
    <w:p w:rsidR="009B7938" w:rsidRPr="00596C62" w:rsidRDefault="009B7938" w:rsidP="005140A1">
      <w:pPr>
        <w:ind w:left="284" w:hanging="284"/>
        <w:jc w:val="center"/>
        <w:rPr>
          <w:rFonts w:eastAsia="Calibri"/>
          <w:b/>
        </w:rPr>
      </w:pPr>
    </w:p>
    <w:p w:rsidR="009B7938" w:rsidRPr="00596C62" w:rsidRDefault="009B7938" w:rsidP="005140A1">
      <w:pPr>
        <w:ind w:left="284" w:hanging="284"/>
        <w:jc w:val="center"/>
        <w:rPr>
          <w:rFonts w:eastAsia="Calibri"/>
          <w:b/>
        </w:rPr>
      </w:pPr>
      <w:r w:rsidRPr="00596C62">
        <w:rPr>
          <w:rFonts w:eastAsia="Calibri"/>
          <w:b/>
        </w:rPr>
        <w:t>Предметные результаты</w:t>
      </w:r>
    </w:p>
    <w:p w:rsidR="009B7938" w:rsidRPr="00596C62" w:rsidRDefault="005140A1" w:rsidP="005140A1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9B7938" w:rsidRPr="00596C62">
        <w:rPr>
          <w:rFonts w:eastAsia="Calibri"/>
        </w:rPr>
        <w:t>Предметными результатами изучения предмета «Геометрия» 10 класс являются следующие умения:</w:t>
      </w:r>
      <w:r w:rsidR="009B7938" w:rsidRPr="00596C62">
        <w:rPr>
          <w:rFonts w:eastAsia="Calibri"/>
          <w:color w:val="FF0000"/>
        </w:rPr>
        <w:t xml:space="preserve"> </w:t>
      </w:r>
      <w:r w:rsidR="009B7938" w:rsidRPr="00596C62">
        <w:rPr>
          <w:rFonts w:eastAsia="Calibri"/>
        </w:rPr>
        <w:t xml:space="preserve">распознавать на чертежах и моделях пространственные формы; </w:t>
      </w:r>
      <w:proofErr w:type="gramStart"/>
      <w:r w:rsidR="009B7938" w:rsidRPr="00596C62">
        <w:rPr>
          <w:rFonts w:eastAsia="Calibri"/>
        </w:rPr>
        <w:t>соотносить трехмерные объекты с их описаниями, изображениями, описывать взаимное расположение прямых и плоскостей в пространстве, изображать основные многогранники и круглые тела, выполнять чертежи по условиям задач, строить простейшие сечения куба, призмы, пирамиды, решать планиметрические и простейшие стереометрические задачи на нахождение геометрических величин (длин, углов, площадей, объемов), использовать при решении стереометрических задач планиметрические факты и методы, использовать приобретенные знания и умения</w:t>
      </w:r>
      <w:proofErr w:type="gramEnd"/>
      <w:r w:rsidR="009B7938" w:rsidRPr="00596C62">
        <w:rPr>
          <w:rFonts w:eastAsia="Calibri"/>
        </w:rPr>
        <w:t xml:space="preserve">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фигур; вычисления объемов и площадей поверхностей </w:t>
      </w:r>
      <w:r w:rsidR="009B7938" w:rsidRPr="00596C62">
        <w:rPr>
          <w:rFonts w:eastAsia="Calibri"/>
        </w:rPr>
        <w:lastRenderedPageBreak/>
        <w:t>пространственных тел при решении практических задач, используя при необходимости справочники и вычислительные устройства.</w:t>
      </w:r>
    </w:p>
    <w:p w:rsidR="009B7938" w:rsidRDefault="009B7938" w:rsidP="009B7938">
      <w:pPr>
        <w:tabs>
          <w:tab w:val="left" w:pos="705"/>
        </w:tabs>
        <w:autoSpaceDE w:val="0"/>
        <w:autoSpaceDN w:val="0"/>
        <w:adjustRightInd w:val="0"/>
        <w:ind w:left="-993" w:firstLine="360"/>
        <w:jc w:val="both"/>
      </w:pPr>
    </w:p>
    <w:p w:rsidR="009B7938" w:rsidRPr="00C631AB" w:rsidRDefault="009B7938" w:rsidP="009B7938">
      <w:pPr>
        <w:spacing w:before="240"/>
        <w:ind w:firstLine="567"/>
        <w:jc w:val="both"/>
        <w:rPr>
          <w:sz w:val="22"/>
          <w:szCs w:val="22"/>
        </w:rPr>
      </w:pPr>
      <w:r w:rsidRPr="00C631AB">
        <w:rPr>
          <w:sz w:val="22"/>
          <w:szCs w:val="22"/>
        </w:rPr>
        <w:t>знать/понимать</w:t>
      </w:r>
    </w:p>
    <w:p w:rsidR="009B7938" w:rsidRPr="00C631AB" w:rsidRDefault="009B7938" w:rsidP="009B7938">
      <w:pPr>
        <w:numPr>
          <w:ilvl w:val="0"/>
          <w:numId w:val="22"/>
        </w:numPr>
        <w:jc w:val="both"/>
        <w:rPr>
          <w:iCs/>
          <w:sz w:val="22"/>
          <w:szCs w:val="22"/>
        </w:rPr>
      </w:pPr>
      <w:r w:rsidRPr="00C631AB">
        <w:rPr>
          <w:iCs/>
          <w:sz w:val="22"/>
          <w:szCs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B7938" w:rsidRPr="00C631AB" w:rsidRDefault="009B7938" w:rsidP="009B7938">
      <w:pPr>
        <w:numPr>
          <w:ilvl w:val="0"/>
          <w:numId w:val="22"/>
        </w:numPr>
        <w:jc w:val="both"/>
        <w:rPr>
          <w:iCs/>
          <w:sz w:val="22"/>
          <w:szCs w:val="22"/>
        </w:rPr>
      </w:pPr>
      <w:r w:rsidRPr="00C631AB">
        <w:rPr>
          <w:iCs/>
          <w:sz w:val="22"/>
          <w:szCs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B7938" w:rsidRPr="00C631AB" w:rsidRDefault="009B7938" w:rsidP="009B7938">
      <w:pPr>
        <w:numPr>
          <w:ilvl w:val="0"/>
          <w:numId w:val="22"/>
        </w:numPr>
        <w:jc w:val="both"/>
        <w:rPr>
          <w:iCs/>
          <w:sz w:val="22"/>
          <w:szCs w:val="22"/>
        </w:rPr>
      </w:pPr>
      <w:r w:rsidRPr="00C631AB">
        <w:rPr>
          <w:iCs/>
          <w:sz w:val="22"/>
          <w:szCs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B7938" w:rsidRPr="00C631AB" w:rsidRDefault="009B7938" w:rsidP="009B7938">
      <w:pPr>
        <w:numPr>
          <w:ilvl w:val="0"/>
          <w:numId w:val="22"/>
        </w:numPr>
        <w:jc w:val="both"/>
        <w:rPr>
          <w:iCs/>
          <w:sz w:val="22"/>
          <w:szCs w:val="22"/>
        </w:rPr>
      </w:pPr>
      <w:r w:rsidRPr="00C631AB">
        <w:rPr>
          <w:iCs/>
          <w:sz w:val="22"/>
          <w:szCs w:val="22"/>
        </w:rPr>
        <w:t>вероятностный характер различных процессов окружающего мира;</w:t>
      </w:r>
    </w:p>
    <w:p w:rsidR="009B7938" w:rsidRPr="00C631AB" w:rsidRDefault="009B7938" w:rsidP="009B7938">
      <w:pPr>
        <w:pStyle w:val="ab"/>
        <w:jc w:val="center"/>
      </w:pPr>
    </w:p>
    <w:p w:rsidR="009B7938" w:rsidRDefault="009B7938" w:rsidP="000559B3">
      <w:pPr>
        <w:jc w:val="both"/>
        <w:rPr>
          <w:b/>
        </w:rPr>
      </w:pPr>
    </w:p>
    <w:p w:rsidR="000559B3" w:rsidRPr="00711B0C" w:rsidRDefault="000559B3" w:rsidP="000559B3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u w:val="single"/>
        </w:rPr>
      </w:pPr>
      <w:r w:rsidRPr="00711B0C">
        <w:rPr>
          <w:rFonts w:ascii="Times New Roman" w:hAnsi="Times New Roman"/>
          <w:b/>
          <w:bCs/>
          <w:i/>
          <w:color w:val="000000"/>
          <w:sz w:val="28"/>
          <w:u w:val="single"/>
        </w:rPr>
        <w:t>Содержание учебного курса</w:t>
      </w:r>
    </w:p>
    <w:p w:rsidR="000559B3" w:rsidRDefault="000559B3" w:rsidP="000559B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Вводное повторение (2 ч)</w:t>
      </w:r>
    </w:p>
    <w:p w:rsidR="009B7938" w:rsidRPr="009B7938" w:rsidRDefault="009B7938" w:rsidP="009B7938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Style w:val="21"/>
          <w:bCs w:val="0"/>
          <w:color w:val="auto"/>
          <w:sz w:val="24"/>
          <w:szCs w:val="24"/>
          <w:lang w:bidi="ar-SA"/>
        </w:rPr>
      </w:pPr>
      <w:r w:rsidRPr="009B7938">
        <w:rPr>
          <w:rStyle w:val="21"/>
          <w:rFonts w:eastAsia="Arial Unicode MS"/>
        </w:rPr>
        <w:t xml:space="preserve">Введение в стереометрию </w:t>
      </w:r>
      <w:r>
        <w:rPr>
          <w:rStyle w:val="21"/>
          <w:rFonts w:eastAsia="Arial Unicode MS"/>
        </w:rPr>
        <w:t>(</w:t>
      </w:r>
      <w:r w:rsidRPr="009B7938">
        <w:rPr>
          <w:rStyle w:val="21"/>
          <w:rFonts w:eastAsia="Arial Unicode MS"/>
        </w:rPr>
        <w:t>9 ч</w:t>
      </w:r>
      <w:r>
        <w:rPr>
          <w:rStyle w:val="21"/>
          <w:rFonts w:eastAsia="Arial Unicode MS"/>
        </w:rPr>
        <w:t>)</w:t>
      </w:r>
    </w:p>
    <w:p w:rsidR="009B7938" w:rsidRPr="00C631AB" w:rsidRDefault="009B7938" w:rsidP="009B7938">
      <w:pPr>
        <w:pStyle w:val="ae"/>
        <w:spacing w:before="0" w:beforeAutospacing="0" w:after="150" w:afterAutospacing="0"/>
        <w:ind w:left="680"/>
        <w:rPr>
          <w:color w:val="000000"/>
          <w:sz w:val="22"/>
          <w:szCs w:val="22"/>
        </w:rPr>
      </w:pPr>
      <w:r w:rsidRPr="00C631AB">
        <w:rPr>
          <w:rStyle w:val="29"/>
          <w:rFonts w:eastAsia="Arial Unicode MS"/>
          <w:b w:val="0"/>
          <w:sz w:val="22"/>
          <w:szCs w:val="22"/>
        </w:rPr>
        <w:t xml:space="preserve">Основные понятия стереометрии. Аксиомы стереометрии. </w:t>
      </w:r>
      <w:r w:rsidRPr="00C631AB">
        <w:rPr>
          <w:rStyle w:val="20"/>
          <w:rFonts w:eastAsia="Arial Unicode MS"/>
          <w:sz w:val="22"/>
          <w:szCs w:val="22"/>
        </w:rPr>
        <w:t xml:space="preserve"> </w:t>
      </w:r>
      <w:r w:rsidRPr="00C631AB">
        <w:rPr>
          <w:rStyle w:val="29"/>
          <w:rFonts w:eastAsia="Arial Unicode MS"/>
          <w:b w:val="0"/>
          <w:sz w:val="22"/>
          <w:szCs w:val="22"/>
        </w:rPr>
        <w:t>Следствия из аксиом стереометрии</w:t>
      </w:r>
      <w:r w:rsidRPr="00C631AB">
        <w:rPr>
          <w:rStyle w:val="20"/>
          <w:rFonts w:eastAsia="Arial Unicode MS"/>
          <w:sz w:val="22"/>
          <w:szCs w:val="22"/>
        </w:rPr>
        <w:t xml:space="preserve">. </w:t>
      </w:r>
      <w:r w:rsidRPr="00C631AB">
        <w:rPr>
          <w:rStyle w:val="29"/>
          <w:rFonts w:eastAsia="Arial Unicode MS"/>
          <w:b w:val="0"/>
          <w:sz w:val="22"/>
          <w:szCs w:val="22"/>
        </w:rPr>
        <w:t>Пространственные фигуры. Начальные представления о многогранниках.</w:t>
      </w:r>
    </w:p>
    <w:p w:rsidR="009B7938" w:rsidRPr="00C631AB" w:rsidRDefault="009B7938" w:rsidP="009B7938">
      <w:pPr>
        <w:pStyle w:val="ae"/>
        <w:numPr>
          <w:ilvl w:val="1"/>
          <w:numId w:val="20"/>
        </w:numPr>
        <w:spacing w:before="0" w:beforeAutospacing="0" w:after="150" w:afterAutospacing="0"/>
        <w:rPr>
          <w:rStyle w:val="21"/>
          <w:rFonts w:eastAsia="Arial Unicode MS"/>
          <w:b w:val="0"/>
          <w:bCs w:val="0"/>
        </w:rPr>
      </w:pPr>
      <w:r w:rsidRPr="00C631AB">
        <w:rPr>
          <w:rStyle w:val="21"/>
          <w:rFonts w:eastAsia="Arial Unicode MS"/>
        </w:rPr>
        <w:t xml:space="preserve">Параллельность в пространстве </w:t>
      </w:r>
      <w:r>
        <w:rPr>
          <w:rStyle w:val="21"/>
          <w:rFonts w:eastAsia="Arial Unicode MS"/>
        </w:rPr>
        <w:t xml:space="preserve"> (</w:t>
      </w:r>
      <w:r w:rsidRPr="00C631AB">
        <w:rPr>
          <w:rStyle w:val="21"/>
          <w:rFonts w:eastAsia="Arial Unicode MS"/>
        </w:rPr>
        <w:t>15 ч</w:t>
      </w:r>
      <w:r>
        <w:rPr>
          <w:rStyle w:val="21"/>
          <w:rFonts w:eastAsia="Arial Unicode MS"/>
        </w:rPr>
        <w:t>)</w:t>
      </w:r>
    </w:p>
    <w:p w:rsidR="009B7938" w:rsidRPr="00C631AB" w:rsidRDefault="009B7938" w:rsidP="009B7938">
      <w:pPr>
        <w:pStyle w:val="ae"/>
        <w:spacing w:before="0" w:beforeAutospacing="0" w:after="150" w:afterAutospacing="0"/>
        <w:ind w:left="680"/>
        <w:rPr>
          <w:color w:val="000000"/>
          <w:sz w:val="22"/>
          <w:szCs w:val="22"/>
        </w:rPr>
      </w:pPr>
      <w:r w:rsidRPr="00C631AB">
        <w:rPr>
          <w:rStyle w:val="29"/>
          <w:rFonts w:eastAsia="Arial Unicode MS"/>
          <w:b w:val="0"/>
          <w:sz w:val="22"/>
          <w:szCs w:val="22"/>
        </w:rPr>
        <w:t>Взаимное расположение двух прямых в пространстве. Параллельность прямой и плоскости.  Параллельность плоскостей.</w:t>
      </w:r>
      <w:r w:rsidRPr="00C631AB">
        <w:rPr>
          <w:rStyle w:val="20"/>
          <w:rFonts w:eastAsia="Arial Unicode MS"/>
          <w:sz w:val="22"/>
          <w:szCs w:val="22"/>
        </w:rPr>
        <w:t xml:space="preserve"> </w:t>
      </w:r>
      <w:r w:rsidRPr="00C631AB">
        <w:rPr>
          <w:rStyle w:val="29"/>
          <w:rFonts w:eastAsia="Arial Unicode MS"/>
          <w:b w:val="0"/>
          <w:sz w:val="22"/>
          <w:szCs w:val="22"/>
        </w:rPr>
        <w:t>Преобразование фигур в пространстве. Параллельное проектирование</w:t>
      </w:r>
    </w:p>
    <w:p w:rsidR="009B7938" w:rsidRPr="00C631AB" w:rsidRDefault="009B7938" w:rsidP="009B7938">
      <w:pPr>
        <w:pStyle w:val="6"/>
        <w:widowControl w:val="0"/>
        <w:numPr>
          <w:ilvl w:val="1"/>
          <w:numId w:val="20"/>
        </w:numPr>
        <w:rPr>
          <w:b/>
        </w:rPr>
      </w:pPr>
      <w:r w:rsidRPr="00C631AB">
        <w:rPr>
          <w:rStyle w:val="21"/>
          <w:rFonts w:eastAsia="Arial Unicode MS"/>
        </w:rPr>
        <w:t xml:space="preserve">Перпендикулярность в пространстве  </w:t>
      </w:r>
      <w:r>
        <w:rPr>
          <w:rStyle w:val="21"/>
          <w:rFonts w:eastAsia="Arial Unicode MS"/>
        </w:rPr>
        <w:t>(</w:t>
      </w:r>
      <w:r w:rsidRPr="00C631AB">
        <w:rPr>
          <w:rStyle w:val="21"/>
          <w:rFonts w:eastAsia="Arial Unicode MS"/>
        </w:rPr>
        <w:t>27ч</w:t>
      </w:r>
      <w:r>
        <w:rPr>
          <w:rStyle w:val="21"/>
          <w:rFonts w:eastAsia="Arial Unicode MS"/>
        </w:rPr>
        <w:t>)</w:t>
      </w:r>
      <w:r w:rsidRPr="00C631AB">
        <w:t xml:space="preserve"> </w:t>
      </w:r>
    </w:p>
    <w:p w:rsidR="009B7938" w:rsidRPr="00C631AB" w:rsidRDefault="009B7938" w:rsidP="009B7938">
      <w:pPr>
        <w:pStyle w:val="ae"/>
        <w:spacing w:before="0" w:beforeAutospacing="0" w:after="150" w:afterAutospacing="0"/>
        <w:ind w:left="680"/>
        <w:rPr>
          <w:rStyle w:val="21"/>
          <w:rFonts w:eastAsia="Arial Unicode MS"/>
          <w:b w:val="0"/>
          <w:bCs w:val="0"/>
        </w:rPr>
      </w:pPr>
    </w:p>
    <w:p w:rsidR="009B7938" w:rsidRPr="00C631AB" w:rsidRDefault="009B7938" w:rsidP="009B7938">
      <w:pPr>
        <w:pStyle w:val="ae"/>
        <w:spacing w:before="0" w:beforeAutospacing="0" w:after="150" w:afterAutospacing="0"/>
        <w:ind w:left="680"/>
        <w:rPr>
          <w:rStyle w:val="29"/>
          <w:rFonts w:eastAsia="Arial Unicode MS"/>
          <w:b w:val="0"/>
          <w:sz w:val="22"/>
          <w:szCs w:val="22"/>
        </w:rPr>
      </w:pPr>
      <w:r w:rsidRPr="00C631AB">
        <w:rPr>
          <w:rStyle w:val="21"/>
          <w:rFonts w:eastAsia="Arial Unicode MS"/>
        </w:rPr>
        <w:t xml:space="preserve">Угол между </w:t>
      </w:r>
      <w:proofErr w:type="gramStart"/>
      <w:r w:rsidRPr="00C631AB">
        <w:rPr>
          <w:rStyle w:val="21"/>
          <w:rFonts w:eastAsia="Arial Unicode MS"/>
        </w:rPr>
        <w:t>прямыми</w:t>
      </w:r>
      <w:proofErr w:type="gramEnd"/>
      <w:r w:rsidRPr="00C631AB">
        <w:rPr>
          <w:rStyle w:val="21"/>
          <w:rFonts w:eastAsia="Arial Unicode MS"/>
        </w:rPr>
        <w:t xml:space="preserve"> в пространстве. </w:t>
      </w:r>
      <w:r w:rsidRPr="00C631AB">
        <w:rPr>
          <w:rStyle w:val="29"/>
          <w:rFonts w:eastAsia="Arial Unicode MS"/>
          <w:b w:val="0"/>
          <w:sz w:val="22"/>
          <w:szCs w:val="22"/>
        </w:rPr>
        <w:t xml:space="preserve">Перпендикулярность прямой и плоскости. Перпендикуляр и наклонная. Теорема о трёх перпендикулярах. Угол между прямой и плоскостью. Двугранный угол. Угол между двумя плоскостями. Перпендикулярные плоскости. Площадь ортогональной проекции многоугольника. </w:t>
      </w:r>
    </w:p>
    <w:p w:rsidR="009B7938" w:rsidRPr="00C631AB" w:rsidRDefault="009B7938" w:rsidP="009B7938">
      <w:pPr>
        <w:pStyle w:val="6"/>
        <w:widowControl w:val="0"/>
        <w:numPr>
          <w:ilvl w:val="1"/>
          <w:numId w:val="20"/>
        </w:numPr>
        <w:rPr>
          <w:b/>
        </w:rPr>
      </w:pPr>
      <w:r w:rsidRPr="00C631AB">
        <w:rPr>
          <w:rStyle w:val="21"/>
          <w:rFonts w:eastAsia="Arial Unicode MS"/>
        </w:rPr>
        <w:t xml:space="preserve">Многогранники </w:t>
      </w:r>
      <w:r>
        <w:rPr>
          <w:rStyle w:val="21"/>
          <w:rFonts w:eastAsia="Arial Unicode MS"/>
        </w:rPr>
        <w:t>(</w:t>
      </w:r>
      <w:r w:rsidRPr="00C631AB">
        <w:rPr>
          <w:rStyle w:val="21"/>
          <w:rFonts w:eastAsia="Arial Unicode MS"/>
        </w:rPr>
        <w:t>15 ч</w:t>
      </w:r>
      <w:r>
        <w:rPr>
          <w:rStyle w:val="21"/>
          <w:rFonts w:eastAsia="Arial Unicode MS"/>
        </w:rPr>
        <w:t>)</w:t>
      </w:r>
      <w:r w:rsidRPr="00C631AB">
        <w:t xml:space="preserve"> </w:t>
      </w:r>
    </w:p>
    <w:p w:rsidR="009B7938" w:rsidRPr="00C631AB" w:rsidRDefault="009B7938" w:rsidP="009B7938">
      <w:pPr>
        <w:pStyle w:val="ae"/>
        <w:spacing w:before="0" w:beforeAutospacing="0" w:after="150" w:afterAutospacing="0"/>
        <w:ind w:left="680"/>
        <w:rPr>
          <w:rStyle w:val="21"/>
          <w:rFonts w:eastAsia="Arial Unicode MS"/>
          <w:b w:val="0"/>
          <w:bCs w:val="0"/>
        </w:rPr>
      </w:pPr>
    </w:p>
    <w:p w:rsidR="009B7938" w:rsidRPr="00C631AB" w:rsidRDefault="009B7938" w:rsidP="009B7938">
      <w:pPr>
        <w:pStyle w:val="ae"/>
        <w:spacing w:before="0" w:beforeAutospacing="0" w:after="150" w:afterAutospacing="0"/>
        <w:rPr>
          <w:rStyle w:val="29"/>
          <w:rFonts w:eastAsia="Arial Unicode MS"/>
          <w:b w:val="0"/>
          <w:sz w:val="22"/>
          <w:szCs w:val="22"/>
        </w:rPr>
      </w:pPr>
      <w:r>
        <w:rPr>
          <w:rStyle w:val="29"/>
          <w:rFonts w:eastAsia="Arial Unicode MS"/>
          <w:b w:val="0"/>
          <w:sz w:val="22"/>
          <w:szCs w:val="22"/>
        </w:rPr>
        <w:t xml:space="preserve">            </w:t>
      </w:r>
      <w:r w:rsidRPr="00C631AB">
        <w:rPr>
          <w:rStyle w:val="29"/>
          <w:rFonts w:eastAsia="Arial Unicode MS"/>
          <w:b w:val="0"/>
          <w:sz w:val="22"/>
          <w:szCs w:val="22"/>
        </w:rPr>
        <w:t xml:space="preserve">Призма. Параллелепипед. Пирамида. Усечённая пирамида. </w:t>
      </w:r>
    </w:p>
    <w:p w:rsidR="000559B3" w:rsidRDefault="000559B3" w:rsidP="000559B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Style w:val="c8c27"/>
          <w:b/>
          <w:color w:val="000000"/>
          <w:shd w:val="clear" w:color="auto" w:fill="FFFFFF"/>
        </w:rPr>
      </w:pPr>
      <w:r>
        <w:rPr>
          <w:rStyle w:val="c8c27"/>
          <w:b/>
          <w:color w:val="000000"/>
          <w:shd w:val="clear" w:color="auto" w:fill="FFFFFF"/>
        </w:rPr>
        <w:t>Итоговое повторение (</w:t>
      </w:r>
      <w:r w:rsidR="009B7938">
        <w:rPr>
          <w:rStyle w:val="c8c27"/>
          <w:b/>
          <w:color w:val="000000"/>
          <w:shd w:val="clear" w:color="auto" w:fill="FFFFFF"/>
        </w:rPr>
        <w:t>2</w:t>
      </w:r>
      <w:r>
        <w:rPr>
          <w:rStyle w:val="c8c27"/>
          <w:b/>
          <w:color w:val="000000"/>
          <w:shd w:val="clear" w:color="auto" w:fill="FFFFFF"/>
        </w:rPr>
        <w:t xml:space="preserve"> ч)</w:t>
      </w:r>
    </w:p>
    <w:p w:rsidR="009B7938" w:rsidRDefault="009B7938" w:rsidP="000559B3">
      <w:pPr>
        <w:sectPr w:rsidR="009B7938" w:rsidSect="003167D0">
          <w:pgSz w:w="12240" w:h="15840"/>
          <w:pgMar w:top="709" w:right="616" w:bottom="1276" w:left="993" w:header="720" w:footer="720" w:gutter="0"/>
          <w:cols w:space="720"/>
          <w:noEndnote/>
          <w:docGrid w:linePitch="326"/>
        </w:sectPr>
      </w:pPr>
    </w:p>
    <w:p w:rsidR="000559B3" w:rsidRDefault="000559B3" w:rsidP="000559B3"/>
    <w:p w:rsidR="000559B3" w:rsidRDefault="000559B3" w:rsidP="000559B3">
      <w:pPr>
        <w:jc w:val="center"/>
        <w:rPr>
          <w:b/>
          <w:u w:val="single"/>
        </w:rPr>
      </w:pPr>
      <w:bookmarkStart w:id="0" w:name="_GoBack"/>
      <w:bookmarkEnd w:id="0"/>
      <w:r w:rsidRPr="00B3092B">
        <w:rPr>
          <w:b/>
          <w:u w:val="single"/>
        </w:rPr>
        <w:t xml:space="preserve">Календарно-тематическое планирование. </w:t>
      </w:r>
      <w:r w:rsidR="009B7938">
        <w:rPr>
          <w:b/>
          <w:u w:val="single"/>
        </w:rPr>
        <w:t xml:space="preserve">Геометрия 10  </w:t>
      </w:r>
      <w:r w:rsidRPr="00B3092B">
        <w:rPr>
          <w:b/>
          <w:u w:val="single"/>
        </w:rPr>
        <w:t>класс</w:t>
      </w:r>
    </w:p>
    <w:p w:rsidR="000559B3" w:rsidRPr="00B3092B" w:rsidRDefault="000559B3" w:rsidP="000559B3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95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038"/>
        <w:gridCol w:w="4348"/>
        <w:gridCol w:w="851"/>
        <w:gridCol w:w="851"/>
      </w:tblGrid>
      <w:tr w:rsidR="009B7938" w:rsidRPr="00B3092B" w:rsidTr="009B7938">
        <w:trPr>
          <w:trHeight w:val="356"/>
        </w:trPr>
        <w:tc>
          <w:tcPr>
            <w:tcW w:w="708" w:type="dxa"/>
            <w:vMerge w:val="restart"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  <w:r w:rsidRPr="00B3092B">
              <w:rPr>
                <w:b/>
              </w:rPr>
              <w:t xml:space="preserve">№ </w:t>
            </w:r>
            <w:proofErr w:type="gramStart"/>
            <w:r w:rsidRPr="00B3092B">
              <w:rPr>
                <w:b/>
              </w:rPr>
              <w:t>п</w:t>
            </w:r>
            <w:proofErr w:type="gramEnd"/>
            <w:r w:rsidRPr="00B3092B">
              <w:rPr>
                <w:b/>
              </w:rPr>
              <w:t>/п</w:t>
            </w:r>
          </w:p>
        </w:tc>
        <w:tc>
          <w:tcPr>
            <w:tcW w:w="3120" w:type="dxa"/>
            <w:vMerge w:val="restart"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  <w:r w:rsidRPr="00B3092B">
              <w:rPr>
                <w:b/>
              </w:rPr>
              <w:t>Тема урока</w:t>
            </w:r>
          </w:p>
        </w:tc>
        <w:tc>
          <w:tcPr>
            <w:tcW w:w="1038" w:type="dxa"/>
            <w:vMerge w:val="restart"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  <w:r w:rsidRPr="00B3092B">
              <w:rPr>
                <w:b/>
              </w:rPr>
              <w:t>Кол-во часов</w:t>
            </w:r>
          </w:p>
        </w:tc>
        <w:tc>
          <w:tcPr>
            <w:tcW w:w="4348" w:type="dxa"/>
            <w:vMerge w:val="restart"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  <w:r w:rsidRPr="00B3092B">
              <w:rPr>
                <w:b/>
              </w:rPr>
              <w:t>Подготовка к оценочным процедурам (РПР, ВПР, ГИА)</w:t>
            </w:r>
          </w:p>
        </w:tc>
        <w:tc>
          <w:tcPr>
            <w:tcW w:w="1702" w:type="dxa"/>
            <w:gridSpan w:val="2"/>
          </w:tcPr>
          <w:p w:rsidR="009B7938" w:rsidRPr="00B3092B" w:rsidRDefault="009B7938" w:rsidP="009B7938">
            <w:pPr>
              <w:rPr>
                <w:b/>
              </w:rPr>
            </w:pPr>
            <w:r w:rsidRPr="00B3092B">
              <w:rPr>
                <w:b/>
              </w:rPr>
              <w:t xml:space="preserve">Дата </w:t>
            </w:r>
          </w:p>
        </w:tc>
      </w:tr>
      <w:tr w:rsidR="009B7938" w:rsidRPr="00B3092B" w:rsidTr="009B7938">
        <w:trPr>
          <w:trHeight w:val="236"/>
        </w:trPr>
        <w:tc>
          <w:tcPr>
            <w:tcW w:w="708" w:type="dxa"/>
            <w:vMerge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</w:p>
        </w:tc>
        <w:tc>
          <w:tcPr>
            <w:tcW w:w="3120" w:type="dxa"/>
            <w:vMerge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</w:p>
        </w:tc>
        <w:tc>
          <w:tcPr>
            <w:tcW w:w="4348" w:type="dxa"/>
            <w:vMerge/>
            <w:vAlign w:val="center"/>
          </w:tcPr>
          <w:p w:rsidR="009B7938" w:rsidRPr="00B3092B" w:rsidRDefault="009B7938" w:rsidP="009B7938">
            <w:pPr>
              <w:rPr>
                <w:b/>
              </w:rPr>
            </w:pPr>
          </w:p>
        </w:tc>
        <w:tc>
          <w:tcPr>
            <w:tcW w:w="851" w:type="dxa"/>
          </w:tcPr>
          <w:p w:rsidR="009B7938" w:rsidRPr="00B3092B" w:rsidRDefault="009B7938" w:rsidP="009B7938">
            <w:pPr>
              <w:rPr>
                <w:b/>
              </w:rPr>
            </w:pPr>
            <w:r w:rsidRPr="00B3092B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9B7938" w:rsidRPr="00B3092B" w:rsidRDefault="009B7938" w:rsidP="009B7938">
            <w:pPr>
              <w:rPr>
                <w:b/>
              </w:rPr>
            </w:pPr>
            <w:r w:rsidRPr="00B3092B">
              <w:rPr>
                <w:b/>
              </w:rPr>
              <w:t>Факт</w:t>
            </w:r>
          </w:p>
        </w:tc>
      </w:tr>
      <w:tr w:rsidR="009B7938" w:rsidRPr="00B3092B" w:rsidTr="009B7938">
        <w:trPr>
          <w:trHeight w:val="236"/>
        </w:trPr>
        <w:tc>
          <w:tcPr>
            <w:tcW w:w="10916" w:type="dxa"/>
            <w:gridSpan w:val="6"/>
            <w:vAlign w:val="center"/>
          </w:tcPr>
          <w:p w:rsidR="009B7938" w:rsidRPr="00B3092B" w:rsidRDefault="009B7938" w:rsidP="009B7938">
            <w:pPr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ПОВТОРЕНИЕ за курс 9</w:t>
            </w:r>
            <w:r w:rsidRPr="00165AB4">
              <w:rPr>
                <w:b/>
                <w:i/>
                <w:sz w:val="28"/>
                <w:szCs w:val="28"/>
              </w:rPr>
              <w:t xml:space="preserve"> класса.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165AB4">
              <w:rPr>
                <w:b/>
                <w:i/>
                <w:sz w:val="28"/>
                <w:szCs w:val="28"/>
              </w:rPr>
              <w:t xml:space="preserve"> часа.</w:t>
            </w:r>
          </w:p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t>Повторение материала 7-9</w:t>
            </w:r>
            <w:r w:rsidRPr="00711B0C">
              <w:t xml:space="preserve"> класса. </w:t>
            </w:r>
          </w:p>
        </w:tc>
        <w:tc>
          <w:tcPr>
            <w:tcW w:w="1038" w:type="dxa"/>
            <w:vAlign w:val="center"/>
          </w:tcPr>
          <w:p w:rsidR="009B7938" w:rsidRPr="00711B0C" w:rsidRDefault="009B7938" w:rsidP="009B7938">
            <w:r w:rsidRPr="00711B0C"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9B7938" w:rsidRPr="00711B0C" w:rsidRDefault="009B7938" w:rsidP="009B7938">
            <w:r>
              <w:t>Т</w:t>
            </w:r>
            <w:r w:rsidRPr="00556B55">
              <w:t>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1A3CD8" w:rsidRDefault="009B7938" w:rsidP="009B7938">
            <w:pPr>
              <w:autoSpaceDE w:val="0"/>
              <w:autoSpaceDN w:val="0"/>
              <w:adjustRightInd w:val="0"/>
              <w:rPr>
                <w:b/>
                <w:color w:val="333333"/>
              </w:rPr>
            </w:pPr>
            <w:r w:rsidRPr="001A3CD8">
              <w:rPr>
                <w:b/>
              </w:rPr>
              <w:t xml:space="preserve">Входная контрольная работа </w:t>
            </w:r>
          </w:p>
        </w:tc>
        <w:tc>
          <w:tcPr>
            <w:tcW w:w="1038" w:type="dxa"/>
            <w:vAlign w:val="center"/>
          </w:tcPr>
          <w:p w:rsidR="009B7938" w:rsidRPr="00711B0C" w:rsidRDefault="009B7938" w:rsidP="009B7938">
            <w:r w:rsidRPr="00711B0C"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10916" w:type="dxa"/>
            <w:gridSpan w:val="6"/>
            <w:vAlign w:val="center"/>
          </w:tcPr>
          <w:p w:rsidR="009B7938" w:rsidRPr="00711B0C" w:rsidRDefault="009B7938" w:rsidP="009B7938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Введение в стереометрию. 9 часов.</w:t>
            </w:r>
          </w:p>
        </w:tc>
      </w:tr>
      <w:tr w:rsidR="009B7938" w:rsidRPr="00B3092B" w:rsidTr="00456801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Основные понятия стереометрии. Аксиомы стереометрии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 w:val="restart"/>
          </w:tcPr>
          <w:p w:rsidR="00456801" w:rsidRPr="00C631AB" w:rsidRDefault="00456801" w:rsidP="00456801">
            <w:pPr>
              <w:spacing w:line="245" w:lineRule="exact"/>
              <w:ind w:left="200"/>
              <w:jc w:val="both"/>
              <w:rPr>
                <w:sz w:val="22"/>
                <w:szCs w:val="22"/>
              </w:rPr>
            </w:pPr>
            <w:r w:rsidRPr="00C631AB">
              <w:rPr>
                <w:rStyle w:val="22"/>
                <w:rFonts w:eastAsia="Arial Unicode MS"/>
              </w:rPr>
              <w:t>Перечислять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основные понятия стереометрии. </w:t>
            </w:r>
            <w:r w:rsidRPr="00C631AB">
              <w:rPr>
                <w:rStyle w:val="22"/>
                <w:rFonts w:eastAsia="Arial Unicode MS"/>
              </w:rPr>
              <w:t>Описывать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основные понятия стереометрии (точка, прямая, плоскость).</w:t>
            </w:r>
          </w:p>
          <w:p w:rsidR="00456801" w:rsidRPr="00C631AB" w:rsidRDefault="00456801" w:rsidP="00456801">
            <w:pPr>
              <w:spacing w:line="245" w:lineRule="exact"/>
              <w:ind w:left="200"/>
              <w:jc w:val="both"/>
              <w:rPr>
                <w:sz w:val="22"/>
                <w:szCs w:val="22"/>
              </w:rPr>
            </w:pPr>
            <w:r w:rsidRPr="00C631AB">
              <w:rPr>
                <w:rStyle w:val="22"/>
                <w:rFonts w:eastAsia="Arial Unicode MS"/>
              </w:rPr>
              <w:t>Описывать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возможные способы расположения точек, прямых и плоскостей в пространстве. </w:t>
            </w:r>
            <w:r w:rsidRPr="00C631AB">
              <w:rPr>
                <w:rStyle w:val="22"/>
                <w:rFonts w:eastAsia="Arial Unicode MS"/>
              </w:rPr>
              <w:t>Формулировать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аксиомы стереометрии. Разъяснять и иллюстрировать аксиомы.</w:t>
            </w:r>
          </w:p>
          <w:p w:rsidR="00456801" w:rsidRPr="00C631AB" w:rsidRDefault="00456801" w:rsidP="00456801">
            <w:pPr>
              <w:spacing w:line="245" w:lineRule="exact"/>
              <w:ind w:left="200"/>
              <w:jc w:val="both"/>
              <w:rPr>
                <w:sz w:val="22"/>
                <w:szCs w:val="22"/>
              </w:rPr>
            </w:pPr>
            <w:r w:rsidRPr="00C631AB">
              <w:rPr>
                <w:rStyle w:val="22"/>
                <w:rFonts w:eastAsia="Arial Unicode MS"/>
              </w:rPr>
              <w:t>Формулировать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и доказывать теоремы — следствия из аксиом.</w:t>
            </w:r>
          </w:p>
          <w:p w:rsidR="00456801" w:rsidRPr="00C631AB" w:rsidRDefault="00456801" w:rsidP="00456801">
            <w:pPr>
              <w:spacing w:line="245" w:lineRule="exact"/>
              <w:ind w:left="200"/>
              <w:jc w:val="both"/>
              <w:rPr>
                <w:sz w:val="22"/>
                <w:szCs w:val="22"/>
              </w:rPr>
            </w:pPr>
            <w:r w:rsidRPr="00C631AB">
              <w:rPr>
                <w:rStyle w:val="22"/>
                <w:rFonts w:eastAsia="Arial Unicode MS"/>
              </w:rPr>
              <w:t>Формулировать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способы задания плоскости в пространстве.</w:t>
            </w:r>
          </w:p>
          <w:p w:rsidR="009B7938" w:rsidRPr="00711B0C" w:rsidRDefault="00456801" w:rsidP="00456801">
            <w:pPr>
              <w:jc w:val="both"/>
            </w:pPr>
            <w:r w:rsidRPr="00C631AB">
              <w:rPr>
                <w:rStyle w:val="22"/>
                <w:rFonts w:eastAsia="Arial Unicode MS"/>
              </w:rPr>
              <w:t>Перечислять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и описывать основные элементы многогранников: рёбра, вершины, грани.</w:t>
            </w:r>
            <w:r w:rsidRPr="00C631AB">
              <w:rPr>
                <w:rStyle w:val="20"/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C631AB">
              <w:rPr>
                <w:rStyle w:val="22"/>
                <w:rFonts w:eastAsia="Arial Unicode MS"/>
              </w:rPr>
              <w:t>Описывать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виды многогранников (пирамида, тетраэдр, призма, прямоугольный параллелепипед, куб), а также их элементы (основания, боковые грани, рёбра основания, боковые рёбра).</w:t>
            </w:r>
            <w:proofErr w:type="gramEnd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</w:t>
            </w:r>
            <w:r w:rsidRPr="00C631AB">
              <w:rPr>
                <w:rStyle w:val="22"/>
                <w:rFonts w:eastAsia="Arial Unicode MS"/>
              </w:rPr>
              <w:t>Решать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задачи на построение сечений многогранников</w:t>
            </w:r>
            <w:r>
              <w:rPr>
                <w:rStyle w:val="29"/>
                <w:rFonts w:eastAsia="Arial Unicode MS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Основные понятия стереометрии. Аксиомы стереометрии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Следствия из аксиом стереометрии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Следствия из аксиом стереометрии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Обобщающий урок по теме «Введение в стереометрию»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456801" w:rsidRPr="00B3092B" w:rsidTr="006336C4">
        <w:trPr>
          <w:trHeight w:val="1134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0F3F68" w:rsidP="00456801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rStyle w:val="c8"/>
                <w:b/>
                <w:color w:val="993300"/>
                <w:szCs w:val="20"/>
              </w:rPr>
              <w:t>Контрольная работа №2</w:t>
            </w:r>
            <w:r w:rsidR="00456801" w:rsidRPr="00711B0C">
              <w:rPr>
                <w:rStyle w:val="c8"/>
                <w:b/>
                <w:color w:val="993300"/>
                <w:szCs w:val="20"/>
              </w:rPr>
              <w:t xml:space="preserve"> по теме: «В</w:t>
            </w:r>
            <w:r w:rsidR="00456801">
              <w:rPr>
                <w:rStyle w:val="c8"/>
                <w:b/>
                <w:color w:val="993300"/>
                <w:szCs w:val="20"/>
              </w:rPr>
              <w:t>ведение в стереометрию</w:t>
            </w:r>
            <w:r w:rsidR="00456801" w:rsidRPr="00711B0C">
              <w:rPr>
                <w:rStyle w:val="c8"/>
                <w:b/>
                <w:color w:val="993300"/>
                <w:szCs w:val="20"/>
              </w:rPr>
              <w:t>»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  <w:p w:rsidR="00456801" w:rsidRPr="00711B0C" w:rsidRDefault="00456801" w:rsidP="00917C1E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9B7938" w:rsidRPr="00B3092B" w:rsidTr="009B7938">
        <w:trPr>
          <w:trHeight w:val="236"/>
        </w:trPr>
        <w:tc>
          <w:tcPr>
            <w:tcW w:w="10916" w:type="dxa"/>
            <w:gridSpan w:val="6"/>
            <w:vAlign w:val="center"/>
          </w:tcPr>
          <w:p w:rsidR="009B7938" w:rsidRPr="00711B0C" w:rsidRDefault="00456801" w:rsidP="009B793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Параллельность в пространстве. 15 часов.</w:t>
            </w:r>
          </w:p>
        </w:tc>
      </w:tr>
      <w:tr w:rsidR="00456801" w:rsidRPr="00B3092B" w:rsidTr="00456801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Взаимное расположение двух прямых в пространстве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 w:val="restart"/>
          </w:tcPr>
          <w:p w:rsidR="00456801" w:rsidRPr="00C631AB" w:rsidRDefault="00456801" w:rsidP="00456801">
            <w:pPr>
              <w:spacing w:line="254" w:lineRule="exact"/>
              <w:ind w:left="200"/>
              <w:jc w:val="both"/>
              <w:rPr>
                <w:sz w:val="22"/>
                <w:szCs w:val="22"/>
              </w:rPr>
            </w:pPr>
            <w:r w:rsidRPr="00C631AB">
              <w:rPr>
                <w:rStyle w:val="22"/>
              </w:rPr>
              <w:t>Описывать</w:t>
            </w:r>
            <w:r w:rsidRPr="00C631AB">
              <w:rPr>
                <w:rStyle w:val="29"/>
                <w:b w:val="0"/>
                <w:sz w:val="22"/>
                <w:szCs w:val="22"/>
              </w:rPr>
              <w:t xml:space="preserve"> возможные способы расположения в пространстве: двух прямых, прямой и плоскости, двух плоскостей.</w:t>
            </w:r>
          </w:p>
          <w:p w:rsidR="00456801" w:rsidRPr="00C631AB" w:rsidRDefault="00456801" w:rsidP="00456801">
            <w:pPr>
              <w:spacing w:line="254" w:lineRule="exact"/>
              <w:ind w:left="200"/>
              <w:jc w:val="both"/>
              <w:rPr>
                <w:sz w:val="22"/>
                <w:szCs w:val="22"/>
              </w:rPr>
            </w:pPr>
            <w:r w:rsidRPr="00C631AB">
              <w:rPr>
                <w:rStyle w:val="22"/>
              </w:rPr>
              <w:t>Формулировать</w:t>
            </w:r>
            <w:r w:rsidRPr="00C631AB">
              <w:rPr>
                <w:rStyle w:val="29"/>
                <w:b w:val="0"/>
                <w:sz w:val="22"/>
                <w:szCs w:val="22"/>
              </w:rPr>
              <w:t xml:space="preserve"> определения: параллельных прямых, скрещивающихся прямых, параллельных прямой и плоскости, параллельных плоск</w:t>
            </w:r>
            <w:proofErr w:type="gramStart"/>
            <w:r w:rsidRPr="00C631AB">
              <w:rPr>
                <w:rStyle w:val="29"/>
                <w:b w:val="0"/>
                <w:sz w:val="22"/>
                <w:szCs w:val="22"/>
              </w:rPr>
              <w:t>о-</w:t>
            </w:r>
            <w:proofErr w:type="gramEnd"/>
            <w:r w:rsidRPr="00C631AB">
              <w:rPr>
                <w:rStyle w:val="29"/>
                <w:b w:val="0"/>
                <w:sz w:val="22"/>
                <w:szCs w:val="22"/>
              </w:rPr>
              <w:t xml:space="preserve"> </w:t>
            </w:r>
            <w:proofErr w:type="spellStart"/>
            <w:r w:rsidRPr="00C631AB">
              <w:rPr>
                <w:rStyle w:val="29"/>
                <w:b w:val="0"/>
                <w:sz w:val="22"/>
                <w:szCs w:val="22"/>
              </w:rPr>
              <w:t>стей</w:t>
            </w:r>
            <w:proofErr w:type="spellEnd"/>
            <w:r w:rsidRPr="00C631AB">
              <w:rPr>
                <w:rStyle w:val="29"/>
                <w:b w:val="0"/>
                <w:sz w:val="22"/>
                <w:szCs w:val="22"/>
              </w:rPr>
              <w:t>, преобразование движения, фигуры, симметричной относительно точки, равных фигур, преобразования подобия.</w:t>
            </w:r>
          </w:p>
          <w:p w:rsidR="00456801" w:rsidRPr="00C631AB" w:rsidRDefault="00456801" w:rsidP="00456801">
            <w:pPr>
              <w:jc w:val="both"/>
              <w:rPr>
                <w:sz w:val="22"/>
                <w:szCs w:val="22"/>
              </w:rPr>
            </w:pPr>
            <w:r w:rsidRPr="00C631AB">
              <w:rPr>
                <w:rStyle w:val="22"/>
                <w:rFonts w:eastAsia="Arial Unicode MS"/>
              </w:rPr>
              <w:t>Разъяснять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понятия: преобразование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lastRenderedPageBreak/>
              <w:t xml:space="preserve">фигур, параллельный перенос, параллельное проектирование, параллельная проекция </w:t>
            </w:r>
            <w:proofErr w:type="gramStart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( </w:t>
            </w:r>
            <w:proofErr w:type="gramEnd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изображение) фигуры. </w:t>
            </w:r>
            <w:r w:rsidRPr="00C631AB">
              <w:rPr>
                <w:rStyle w:val="22"/>
                <w:rFonts w:eastAsia="Arial Unicode MS"/>
              </w:rPr>
              <w:t>Формулировать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свойства параллельного проектирования.</w:t>
            </w:r>
          </w:p>
          <w:p w:rsidR="00456801" w:rsidRPr="00C631AB" w:rsidRDefault="00456801" w:rsidP="00456801">
            <w:pPr>
              <w:jc w:val="both"/>
              <w:rPr>
                <w:sz w:val="22"/>
                <w:szCs w:val="22"/>
              </w:rPr>
            </w:pPr>
          </w:p>
          <w:p w:rsidR="00456801" w:rsidRPr="00C631AB" w:rsidRDefault="00456801" w:rsidP="00456801">
            <w:pPr>
              <w:jc w:val="both"/>
              <w:rPr>
                <w:sz w:val="22"/>
                <w:szCs w:val="22"/>
              </w:rPr>
            </w:pPr>
          </w:p>
          <w:p w:rsidR="00456801" w:rsidRPr="00711B0C" w:rsidRDefault="00456801" w:rsidP="00456801">
            <w:pPr>
              <w:jc w:val="both"/>
            </w:pPr>
            <w:r w:rsidRPr="00C631AB">
              <w:rPr>
                <w:rStyle w:val="22"/>
                <w:rFonts w:eastAsia="Arial Unicode MS"/>
              </w:rPr>
              <w:t>Формулировать и доказывать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признаки: параллельности двух прямых, параллельности прямой и плоскости, параллельности двух плоскостей. </w:t>
            </w:r>
            <w:r w:rsidRPr="00C631AB">
              <w:rPr>
                <w:rStyle w:val="22"/>
                <w:rFonts w:eastAsia="Arial Unicode MS"/>
              </w:rPr>
              <w:t>Формулировать и доказывать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свойства: параллельных прямых, параллельных плоскостей. </w:t>
            </w:r>
            <w:r w:rsidRPr="00C631AB">
              <w:rPr>
                <w:rStyle w:val="22"/>
                <w:rFonts w:eastAsia="Arial Unicode MS"/>
              </w:rPr>
              <w:t>Решать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задачи на построение сечений многогранников, а также построение изображений фигур</w:t>
            </w:r>
          </w:p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Взаимное расположение двух прямых в пространстве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Взаимное расположение двух прямых в пространстве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Параллельность прямой и плоскости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Параллельность прямой и плоскости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Параллельность прямой и плоскости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Параллельность прямой и плоскости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Параллельность плоскостей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Параллельность плоскостей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>
              <w:rPr>
                <w:color w:val="000000"/>
                <w:szCs w:val="20"/>
              </w:rPr>
              <w:t>Параллельность плоскостей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51399A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Преобразование фигур в пространстве. Параллельное проектирование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Преобразование фигур в пространстве. Параллельное проектирование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Преобразование фигур в пространстве. Параллельное проектирование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456801">
        <w:trPr>
          <w:trHeight w:val="835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Обобщающий урок по теме «Параллельность в пространстве»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  <w:p w:rsidR="00456801" w:rsidRPr="00711B0C" w:rsidRDefault="00456801" w:rsidP="00D632EB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456801" w:rsidRPr="00B3092B" w:rsidTr="009B7938">
        <w:trPr>
          <w:trHeight w:val="236"/>
        </w:trPr>
        <w:tc>
          <w:tcPr>
            <w:tcW w:w="708" w:type="dxa"/>
            <w:vAlign w:val="center"/>
          </w:tcPr>
          <w:p w:rsidR="00456801" w:rsidRPr="00711B0C" w:rsidRDefault="0045680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56801" w:rsidRPr="00711B0C" w:rsidRDefault="000F3F68" w:rsidP="00456801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>
              <w:rPr>
                <w:rStyle w:val="c8"/>
                <w:b/>
                <w:color w:val="993300"/>
                <w:szCs w:val="20"/>
              </w:rPr>
              <w:t>Контрольная работа №3</w:t>
            </w:r>
            <w:r w:rsidR="00456801" w:rsidRPr="00711B0C">
              <w:rPr>
                <w:rStyle w:val="c8"/>
                <w:b/>
                <w:color w:val="993300"/>
                <w:szCs w:val="20"/>
              </w:rPr>
              <w:t xml:space="preserve"> по теме: «</w:t>
            </w:r>
            <w:r w:rsidR="00456801">
              <w:rPr>
                <w:rStyle w:val="c8"/>
                <w:b/>
                <w:color w:val="993300"/>
                <w:szCs w:val="20"/>
              </w:rPr>
              <w:t>Параллельность в пространстве</w:t>
            </w:r>
            <w:r w:rsidR="00456801" w:rsidRPr="00711B0C">
              <w:rPr>
                <w:rStyle w:val="c8"/>
                <w:b/>
                <w:color w:val="993300"/>
                <w:szCs w:val="20"/>
              </w:rPr>
              <w:t>»</w:t>
            </w:r>
          </w:p>
        </w:tc>
        <w:tc>
          <w:tcPr>
            <w:tcW w:w="1038" w:type="dxa"/>
          </w:tcPr>
          <w:p w:rsidR="00456801" w:rsidRPr="00711B0C" w:rsidRDefault="0045680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  <w:tc>
          <w:tcPr>
            <w:tcW w:w="851" w:type="dxa"/>
          </w:tcPr>
          <w:p w:rsidR="00456801" w:rsidRPr="00711B0C" w:rsidRDefault="00456801" w:rsidP="009B7938"/>
        </w:tc>
      </w:tr>
      <w:tr w:rsidR="009B7938" w:rsidRPr="00B3092B" w:rsidTr="009B7938">
        <w:trPr>
          <w:trHeight w:val="236"/>
        </w:trPr>
        <w:tc>
          <w:tcPr>
            <w:tcW w:w="10916" w:type="dxa"/>
            <w:gridSpan w:val="6"/>
            <w:vAlign w:val="center"/>
          </w:tcPr>
          <w:p w:rsidR="009B7938" w:rsidRPr="00711B0C" w:rsidRDefault="00456801" w:rsidP="009B79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Перпендикулярность в пространстве. 27 часов.</w:t>
            </w:r>
          </w:p>
        </w:tc>
      </w:tr>
      <w:tr w:rsidR="000F3F68" w:rsidRPr="00B3092B" w:rsidTr="000F3F6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Угол между </w:t>
            </w:r>
            <w:proofErr w:type="gramStart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прямыми</w:t>
            </w:r>
            <w:proofErr w:type="gramEnd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в пространстве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 w:val="restart"/>
          </w:tcPr>
          <w:p w:rsidR="000F3F68" w:rsidRPr="00C631AB" w:rsidRDefault="000F3F68" w:rsidP="000F3F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4" w:lineRule="exact"/>
              <w:rPr>
                <w:sz w:val="22"/>
                <w:szCs w:val="22"/>
              </w:rPr>
            </w:pPr>
            <w:r w:rsidRPr="00C631AB">
              <w:rPr>
                <w:rStyle w:val="22"/>
                <w:rFonts w:eastAsia="Arial Unicode MS"/>
              </w:rPr>
              <w:t>Формулировать</w:t>
            </w:r>
            <w:r w:rsidRPr="00C631AB">
              <w:rPr>
                <w:rStyle w:val="21"/>
                <w:rFonts w:eastAsia="Arial Unicode MS"/>
              </w:rPr>
              <w:t xml:space="preserve"> 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определения: угла между пересекающимися прямыми; угла между скрещивающимися прямыми; прямой, перпендикулярной плоск</w:t>
            </w:r>
            <w:proofErr w:type="gramStart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о-</w:t>
            </w:r>
            <w:proofErr w:type="gramEnd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</w:t>
            </w:r>
            <w:proofErr w:type="spellStart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сти</w:t>
            </w:r>
            <w:proofErr w:type="spellEnd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; угла между прямой и плоскостью; угла между двумя плоскостями; перпендикулярных плоскостей; точек, симметричных относительно плоскости; фигур, симметричных относительно плоско- </w:t>
            </w:r>
            <w:proofErr w:type="spellStart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сти</w:t>
            </w:r>
            <w:proofErr w:type="spellEnd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; расстояния от точки до фигуры; расстояния от прямой до параллельной ей плоскости; расстояния между параллельными плоскостями; общего перпендикуляра двух скрещивающихся прямых.</w:t>
            </w:r>
            <w:r w:rsidRPr="00C631AB">
              <w:rPr>
                <w:rStyle w:val="60"/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C631AB">
              <w:rPr>
                <w:rStyle w:val="22"/>
                <w:rFonts w:eastAsia="Arial Unicode MS"/>
              </w:rPr>
              <w:t>Описывать</w:t>
            </w:r>
            <w:r w:rsidRPr="00C631AB">
              <w:rPr>
                <w:rStyle w:val="12"/>
                <w:rFonts w:eastAsia="Arial Unicode MS"/>
                <w:sz w:val="22"/>
                <w:szCs w:val="22"/>
              </w:rPr>
              <w:t xml:space="preserve"> понятия: перпендикуляр, наклонная, основание перпендикуляра, основание наклонной, проекция наклонной, ортогональная проекция фигуры, расстояние между скрещивающимися прямыми, зеркальная симметрия, двугранный угол, грань двугранного угла, ребро двугранного угла, линейный угол двугранного угла.</w:t>
            </w:r>
            <w:proofErr w:type="gramEnd"/>
            <w:r w:rsidRPr="00C631AB">
              <w:rPr>
                <w:rStyle w:val="12"/>
                <w:rFonts w:eastAsia="Arial Unicode MS"/>
                <w:sz w:val="22"/>
                <w:szCs w:val="22"/>
              </w:rPr>
              <w:t xml:space="preserve"> </w:t>
            </w:r>
            <w:r w:rsidRPr="00C631AB">
              <w:rPr>
                <w:rStyle w:val="22"/>
                <w:rFonts w:eastAsia="Arial Unicode MS"/>
              </w:rPr>
              <w:t>Формулировать и доказывать</w:t>
            </w:r>
            <w:r w:rsidRPr="00C631AB">
              <w:rPr>
                <w:rStyle w:val="12"/>
                <w:rFonts w:eastAsia="Arial Unicode MS"/>
                <w:sz w:val="22"/>
                <w:szCs w:val="22"/>
              </w:rPr>
              <w:t xml:space="preserve"> признаки: перпендикулярности прямой и плоскости, перпендикулярности двух плоскостей.</w:t>
            </w:r>
          </w:p>
          <w:p w:rsidR="000F3F68" w:rsidRPr="00711B0C" w:rsidRDefault="000F3F68" w:rsidP="000F3F68">
            <w:pPr>
              <w:snapToGrid w:val="0"/>
              <w:jc w:val="both"/>
            </w:pPr>
            <w:r w:rsidRPr="00C631AB">
              <w:rPr>
                <w:rStyle w:val="22"/>
                <w:rFonts w:eastAsia="Arial Unicode MS"/>
              </w:rPr>
              <w:t>Формулировать и доказывать</w:t>
            </w:r>
            <w:r w:rsidRPr="00C631AB">
              <w:rPr>
                <w:rStyle w:val="12"/>
                <w:rFonts w:eastAsia="Arial Unicode MS"/>
                <w:sz w:val="22"/>
                <w:szCs w:val="22"/>
              </w:rPr>
              <w:t xml:space="preserve"> свойства: перпендикулярных прямых; прямых, перпендикулярных плоскости; перпендикулярных плоскостей. </w:t>
            </w:r>
            <w:r w:rsidRPr="00C631AB">
              <w:rPr>
                <w:rStyle w:val="22"/>
                <w:rFonts w:eastAsia="Arial Unicode MS"/>
              </w:rPr>
              <w:t>Формулировать и доказывать</w:t>
            </w:r>
            <w:r w:rsidRPr="00C631AB">
              <w:rPr>
                <w:rStyle w:val="12"/>
                <w:rFonts w:eastAsia="Arial Unicode MS"/>
                <w:sz w:val="22"/>
                <w:szCs w:val="22"/>
              </w:rPr>
              <w:t xml:space="preserve"> теоремы: о </w:t>
            </w:r>
            <w:r w:rsidRPr="00C631AB">
              <w:rPr>
                <w:rStyle w:val="12"/>
                <w:rFonts w:eastAsia="Arial Unicode MS"/>
                <w:sz w:val="22"/>
                <w:szCs w:val="22"/>
              </w:rPr>
              <w:lastRenderedPageBreak/>
              <w:t>перпендикуляре и наклонной, проведённых из одной точки; о трёх перпендикулярах; о площади ортогональной проекции выпуклого многоугольника</w:t>
            </w:r>
            <w:proofErr w:type="gramStart"/>
            <w:r w:rsidRPr="00C631AB">
              <w:rPr>
                <w:rStyle w:val="12"/>
                <w:rFonts w:eastAsia="Arial Unicode MS"/>
                <w:sz w:val="22"/>
                <w:szCs w:val="22"/>
              </w:rPr>
              <w:t xml:space="preserve"> </w:t>
            </w:r>
            <w:r w:rsidRPr="00C631AB">
              <w:rPr>
                <w:rStyle w:val="22"/>
                <w:rFonts w:eastAsia="Arial Unicode MS"/>
              </w:rPr>
              <w:t>Р</w:t>
            </w:r>
            <w:proofErr w:type="gramEnd"/>
            <w:r w:rsidRPr="00C631AB">
              <w:rPr>
                <w:rStyle w:val="22"/>
                <w:rFonts w:eastAsia="Arial Unicode MS"/>
              </w:rPr>
              <w:t>ешать</w:t>
            </w:r>
            <w:r w:rsidRPr="00C631AB">
              <w:rPr>
                <w:rStyle w:val="12"/>
                <w:rFonts w:eastAsia="Arial Unicode MS"/>
                <w:sz w:val="22"/>
                <w:szCs w:val="22"/>
              </w:rPr>
              <w:t xml:space="preserve"> задачи на доказательство, а также вычисление: угла между прямыми, угла между прямой и плоскостью, угла между плоскостями, расстояния от точки до прямой, расстояния от точки до плоскости, расстояния между скрещивающимися прямыми, расстояния между парал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лельными плоскостями, площади ортогональной проекции выпуклого многоугольника</w:t>
            </w:r>
            <w:r>
              <w:rPr>
                <w:rStyle w:val="29"/>
                <w:rFonts w:eastAsia="Arial Unicode MS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Угол между </w:t>
            </w:r>
            <w:proofErr w:type="gramStart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прямыми</w:t>
            </w:r>
            <w:proofErr w:type="gramEnd"/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в пространстве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Перпендикулярность прямой и плоскости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rPr>
                <w:rFonts w:ascii="Arial" w:hAnsi="Arial" w:cs="Arial"/>
                <w:color w:val="666666"/>
                <w:szCs w:val="23"/>
              </w:rPr>
            </w:pP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Перпендикулярность прямой и плоскости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Перпендикулярность прямой и плоскости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 и наклонная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rPr>
                <w:rFonts w:ascii="Arial" w:hAnsi="Arial" w:cs="Arial"/>
                <w:color w:val="666666"/>
                <w:szCs w:val="23"/>
              </w:rPr>
            </w:pPr>
            <w:r>
              <w:rPr>
                <w:rFonts w:ascii="Arial" w:hAnsi="Arial" w:cs="Arial"/>
                <w:color w:val="666666"/>
                <w:szCs w:val="23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 и наклонная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 и наклонная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Теорема о трёх перпендикулярах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Теорема о трёх перпендикулярах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Теорема о трёх перпендикулярах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Теорема о трёх перпендикулярах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Угол между прямой и плоскостью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Угол между прямой и плоскостью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Угол между прямой и плоскостью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0F3F6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>
              <w:rPr>
                <w:rStyle w:val="c8"/>
                <w:b/>
                <w:color w:val="993300"/>
                <w:szCs w:val="20"/>
              </w:rPr>
              <w:t>Контрольная работа №4</w:t>
            </w:r>
            <w:r w:rsidRPr="00711B0C">
              <w:rPr>
                <w:rStyle w:val="c8"/>
                <w:b/>
                <w:color w:val="993300"/>
                <w:szCs w:val="20"/>
              </w:rPr>
              <w:t xml:space="preserve"> по теме: «</w:t>
            </w:r>
            <w:r>
              <w:rPr>
                <w:rStyle w:val="c8"/>
                <w:b/>
                <w:color w:val="993300"/>
                <w:szCs w:val="20"/>
              </w:rPr>
              <w:t>Перпендикуляр и наклонная</w:t>
            </w:r>
            <w:r w:rsidRPr="00711B0C">
              <w:rPr>
                <w:rStyle w:val="c8"/>
                <w:b/>
                <w:color w:val="993300"/>
                <w:szCs w:val="20"/>
              </w:rPr>
              <w:t>»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Двугранный угол. Угол между двумя плоскостями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Двугранный угол. Угол между двумя плоскостями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Двугранный угол. Угол между двумя плоскостями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Двугранный угол. Угол между двумя плоскостями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Перпендикулярные плоскости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Перпендикулярные плоскости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Перпендикулярные плоскости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Площадь ортогональной проекции многоугольника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Площадь ортогональной проекции многоугольника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0F3F6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>
              <w:rPr>
                <w:color w:val="000000"/>
                <w:szCs w:val="20"/>
              </w:rPr>
              <w:t>Обобщающий урок по теме «Перпендикулярность в пространстве»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0F3F6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>
              <w:rPr>
                <w:rStyle w:val="c8"/>
                <w:b/>
                <w:color w:val="993300"/>
                <w:szCs w:val="20"/>
              </w:rPr>
              <w:t>Контрольная работа №5</w:t>
            </w:r>
            <w:r w:rsidRPr="00711B0C">
              <w:rPr>
                <w:rStyle w:val="c8"/>
                <w:b/>
                <w:color w:val="993300"/>
                <w:szCs w:val="20"/>
              </w:rPr>
              <w:t xml:space="preserve"> по теме: «</w:t>
            </w:r>
            <w:r>
              <w:rPr>
                <w:rStyle w:val="c8"/>
                <w:b/>
                <w:color w:val="993300"/>
                <w:szCs w:val="20"/>
              </w:rPr>
              <w:t>Перпендикулярность в пространстве</w:t>
            </w:r>
            <w:r w:rsidRPr="00711B0C">
              <w:rPr>
                <w:rStyle w:val="c8"/>
                <w:b/>
                <w:color w:val="993300"/>
                <w:szCs w:val="20"/>
              </w:rPr>
              <w:t>»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9B7938" w:rsidRPr="00B3092B" w:rsidTr="009B7938">
        <w:trPr>
          <w:trHeight w:val="236"/>
        </w:trPr>
        <w:tc>
          <w:tcPr>
            <w:tcW w:w="10916" w:type="dxa"/>
            <w:gridSpan w:val="6"/>
            <w:vAlign w:val="center"/>
          </w:tcPr>
          <w:p w:rsidR="009B7938" w:rsidRPr="00711B0C" w:rsidRDefault="000F3F68" w:rsidP="009B79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Многогранники. 15 часов.</w:t>
            </w:r>
          </w:p>
        </w:tc>
      </w:tr>
      <w:tr w:rsidR="009B7938" w:rsidRPr="00B3092B" w:rsidTr="005140A1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Призма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 w:val="restart"/>
          </w:tcPr>
          <w:p w:rsidR="005140A1" w:rsidRPr="00C631AB" w:rsidRDefault="005140A1" w:rsidP="005140A1">
            <w:pPr>
              <w:ind w:left="200"/>
              <w:rPr>
                <w:sz w:val="22"/>
                <w:szCs w:val="22"/>
              </w:rPr>
            </w:pPr>
            <w:r w:rsidRPr="00C631AB">
              <w:rPr>
                <w:rStyle w:val="22"/>
              </w:rPr>
              <w:t>Описывать</w:t>
            </w:r>
            <w:r w:rsidRPr="00C631AB">
              <w:rPr>
                <w:rStyle w:val="29"/>
                <w:b w:val="0"/>
                <w:sz w:val="22"/>
                <w:szCs w:val="22"/>
              </w:rPr>
              <w:t xml:space="preserve"> понятия: геометрическое тело, соседние грани многогранника, плоский угол многогранника, двугранный угол </w:t>
            </w:r>
            <w:proofErr w:type="spellStart"/>
            <w:r w:rsidRPr="00C631AB">
              <w:rPr>
                <w:rStyle w:val="29"/>
                <w:b w:val="0"/>
                <w:sz w:val="22"/>
                <w:szCs w:val="22"/>
              </w:rPr>
              <w:t>многогранн</w:t>
            </w:r>
            <w:proofErr w:type="gramStart"/>
            <w:r w:rsidRPr="00C631AB">
              <w:rPr>
                <w:rStyle w:val="29"/>
                <w:b w:val="0"/>
                <w:sz w:val="22"/>
                <w:szCs w:val="22"/>
              </w:rPr>
              <w:t>и</w:t>
            </w:r>
            <w:proofErr w:type="spellEnd"/>
            <w:r w:rsidRPr="00C631AB">
              <w:rPr>
                <w:rStyle w:val="29"/>
                <w:b w:val="0"/>
                <w:sz w:val="22"/>
                <w:szCs w:val="22"/>
              </w:rPr>
              <w:t>-</w:t>
            </w:r>
            <w:proofErr w:type="gramEnd"/>
            <w:r w:rsidRPr="00C631AB">
              <w:rPr>
                <w:rStyle w:val="29"/>
                <w:b w:val="0"/>
                <w:sz w:val="22"/>
                <w:szCs w:val="22"/>
              </w:rPr>
              <w:t xml:space="preserve"> ка, площадь поверхности многогранника, </w:t>
            </w:r>
            <w:proofErr w:type="spellStart"/>
            <w:r w:rsidRPr="00C631AB">
              <w:rPr>
                <w:rStyle w:val="29"/>
                <w:b w:val="0"/>
                <w:sz w:val="22"/>
                <w:szCs w:val="22"/>
              </w:rPr>
              <w:t>диаго</w:t>
            </w:r>
            <w:proofErr w:type="spellEnd"/>
            <w:r w:rsidRPr="00C631AB">
              <w:rPr>
                <w:rStyle w:val="29"/>
                <w:b w:val="0"/>
                <w:sz w:val="22"/>
                <w:szCs w:val="22"/>
              </w:rPr>
              <w:t xml:space="preserve">- </w:t>
            </w:r>
            <w:proofErr w:type="spellStart"/>
            <w:r w:rsidRPr="00C631AB">
              <w:rPr>
                <w:rStyle w:val="29"/>
                <w:b w:val="0"/>
                <w:sz w:val="22"/>
                <w:szCs w:val="22"/>
              </w:rPr>
              <w:t>нальное</w:t>
            </w:r>
            <w:proofErr w:type="spellEnd"/>
            <w:r w:rsidRPr="00C631AB">
              <w:rPr>
                <w:rStyle w:val="29"/>
                <w:b w:val="0"/>
                <w:sz w:val="22"/>
                <w:szCs w:val="22"/>
              </w:rPr>
              <w:t xml:space="preserve"> сечение призмы, противолежащие грани параллелепипеда, диагональное сечение призмы и пирамиды, усечённая пирамида. </w:t>
            </w:r>
            <w:proofErr w:type="gramStart"/>
            <w:r w:rsidRPr="00C631AB">
              <w:rPr>
                <w:rStyle w:val="22"/>
              </w:rPr>
              <w:t>Формулировать</w:t>
            </w:r>
            <w:r w:rsidRPr="00C631AB">
              <w:rPr>
                <w:rStyle w:val="29"/>
                <w:b w:val="0"/>
                <w:sz w:val="22"/>
                <w:szCs w:val="22"/>
              </w:rPr>
              <w:t xml:space="preserve"> определения: многогранника, выпуклого многогранника, призмы, прямой призмы, правильной призмы, параллелепипеда, пирамиды, правильной пирамиды, правильного тетраэдра, высоты призмы, высоты пирамиды, высоты усечённой пирамиды, апофемы правильной пирамиды.</w:t>
            </w:r>
            <w:proofErr w:type="gramEnd"/>
          </w:p>
          <w:p w:rsidR="009B7938" w:rsidRPr="00711B0C" w:rsidRDefault="005140A1" w:rsidP="005140A1">
            <w:pPr>
              <w:jc w:val="both"/>
            </w:pPr>
            <w:r w:rsidRPr="00C631AB">
              <w:rPr>
                <w:rStyle w:val="22"/>
                <w:rFonts w:eastAsia="Arial Unicode MS"/>
              </w:rPr>
              <w:t>Формулировать и доказывать</w:t>
            </w: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 xml:space="preserve"> теоремы: о площади боковой поверхности прямой призмы, о диагоналях параллелепипеда, о квадрате диагонали</w:t>
            </w:r>
          </w:p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Призма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Призма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Призма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Параллелепипед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Параллелепипед</w:t>
            </w:r>
          </w:p>
        </w:tc>
        <w:tc>
          <w:tcPr>
            <w:tcW w:w="1038" w:type="dxa"/>
          </w:tcPr>
          <w:p w:rsidR="009B7938" w:rsidRPr="00711B0C" w:rsidRDefault="000F3F68" w:rsidP="009B7938">
            <w:pPr>
              <w:rPr>
                <w:rFonts w:ascii="Arial" w:hAnsi="Arial" w:cs="Arial"/>
                <w:color w:val="666666"/>
                <w:szCs w:val="23"/>
              </w:rPr>
            </w:pPr>
            <w:r>
              <w:rPr>
                <w:rFonts w:ascii="Arial" w:hAnsi="Arial" w:cs="Arial"/>
                <w:color w:val="666666"/>
                <w:szCs w:val="23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Параллелепипед</w:t>
            </w:r>
          </w:p>
        </w:tc>
        <w:tc>
          <w:tcPr>
            <w:tcW w:w="1038" w:type="dxa"/>
          </w:tcPr>
          <w:p w:rsidR="009B7938" w:rsidRPr="00711B0C" w:rsidRDefault="000F3F68" w:rsidP="009B7938">
            <w:pPr>
              <w:rPr>
                <w:rFonts w:ascii="Arial" w:hAnsi="Arial" w:cs="Arial"/>
                <w:color w:val="666666"/>
                <w:szCs w:val="23"/>
              </w:rPr>
            </w:pPr>
            <w:r>
              <w:rPr>
                <w:rFonts w:ascii="Arial" w:hAnsi="Arial" w:cs="Arial"/>
                <w:color w:val="666666"/>
                <w:szCs w:val="23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5140A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Пирамида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5140A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Пирамида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5140A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Пирамида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5140A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Пирамида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5140A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Усечённая пирамида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5140A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C631AB">
              <w:rPr>
                <w:rStyle w:val="29"/>
                <w:rFonts w:eastAsia="Arial Unicode MS"/>
                <w:b w:val="0"/>
                <w:sz w:val="22"/>
                <w:szCs w:val="22"/>
              </w:rPr>
              <w:t>Усечённая пирамида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0F3F68" w:rsidRPr="00B3092B" w:rsidTr="009B7938">
        <w:trPr>
          <w:trHeight w:val="236"/>
        </w:trPr>
        <w:tc>
          <w:tcPr>
            <w:tcW w:w="708" w:type="dxa"/>
            <w:vAlign w:val="center"/>
          </w:tcPr>
          <w:p w:rsidR="000F3F68" w:rsidRPr="00711B0C" w:rsidRDefault="000F3F6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Обобщающий урок по теме «Многогранники»</w:t>
            </w:r>
          </w:p>
        </w:tc>
        <w:tc>
          <w:tcPr>
            <w:tcW w:w="1038" w:type="dxa"/>
          </w:tcPr>
          <w:p w:rsidR="000F3F6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  <w:tc>
          <w:tcPr>
            <w:tcW w:w="851" w:type="dxa"/>
          </w:tcPr>
          <w:p w:rsidR="000F3F68" w:rsidRPr="00711B0C" w:rsidRDefault="000F3F68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0F3F68" w:rsidP="009B7938">
            <w:pPr>
              <w:pStyle w:val="c3"/>
              <w:spacing w:before="0" w:beforeAutospacing="0" w:after="0" w:afterAutospacing="0" w:line="0" w:lineRule="atLeast"/>
              <w:rPr>
                <w:b/>
                <w:color w:val="993300"/>
                <w:szCs w:val="20"/>
              </w:rPr>
            </w:pPr>
            <w:r>
              <w:rPr>
                <w:rStyle w:val="c8"/>
                <w:b/>
                <w:color w:val="993300"/>
                <w:szCs w:val="20"/>
              </w:rPr>
              <w:t>Контрольная работа №6 по теме: «Многогранники</w:t>
            </w:r>
            <w:r w:rsidR="009B7938" w:rsidRPr="00711B0C">
              <w:rPr>
                <w:rStyle w:val="c8"/>
                <w:b/>
                <w:color w:val="993300"/>
                <w:szCs w:val="20"/>
              </w:rPr>
              <w:t>»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  <w:tr w:rsidR="009B7938" w:rsidRPr="00B3092B" w:rsidTr="009B7938">
        <w:trPr>
          <w:trHeight w:val="236"/>
        </w:trPr>
        <w:tc>
          <w:tcPr>
            <w:tcW w:w="10916" w:type="dxa"/>
            <w:gridSpan w:val="6"/>
            <w:vAlign w:val="center"/>
          </w:tcPr>
          <w:p w:rsidR="009B7938" w:rsidRPr="00711B0C" w:rsidRDefault="005140A1" w:rsidP="009B7938">
            <w:pPr>
              <w:jc w:val="center"/>
            </w:pPr>
            <w:r>
              <w:rPr>
                <w:b/>
                <w:i/>
              </w:rPr>
              <w:t>Повторение. 2 часа.</w:t>
            </w:r>
          </w:p>
        </w:tc>
      </w:tr>
      <w:tr w:rsidR="005140A1" w:rsidRPr="00B3092B" w:rsidTr="00F21AFD">
        <w:trPr>
          <w:trHeight w:val="1992"/>
        </w:trPr>
        <w:tc>
          <w:tcPr>
            <w:tcW w:w="708" w:type="dxa"/>
            <w:vAlign w:val="center"/>
          </w:tcPr>
          <w:p w:rsidR="005140A1" w:rsidRPr="00711B0C" w:rsidRDefault="005140A1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140A1" w:rsidRPr="00711B0C" w:rsidRDefault="005140A1" w:rsidP="00C4373E">
            <w:pPr>
              <w:pStyle w:val="c3"/>
              <w:spacing w:before="0" w:after="0" w:line="0" w:lineRule="atLeast"/>
              <w:rPr>
                <w:color w:val="000000"/>
                <w:szCs w:val="20"/>
              </w:rPr>
            </w:pPr>
            <w:r>
              <w:rPr>
                <w:rStyle w:val="c8"/>
                <w:b/>
                <w:color w:val="993300"/>
                <w:szCs w:val="20"/>
              </w:rPr>
              <w:t>Промежуточная аттестация в форме и</w:t>
            </w:r>
            <w:r w:rsidRPr="00711B0C">
              <w:rPr>
                <w:rStyle w:val="c8"/>
                <w:b/>
                <w:color w:val="993300"/>
                <w:szCs w:val="20"/>
              </w:rPr>
              <w:t>тогов</w:t>
            </w:r>
            <w:r>
              <w:rPr>
                <w:rStyle w:val="c8"/>
                <w:b/>
                <w:color w:val="993300"/>
                <w:szCs w:val="20"/>
              </w:rPr>
              <w:t>ой</w:t>
            </w:r>
            <w:r w:rsidRPr="00711B0C">
              <w:rPr>
                <w:rStyle w:val="c8"/>
                <w:b/>
                <w:color w:val="993300"/>
                <w:szCs w:val="20"/>
              </w:rPr>
              <w:t xml:space="preserve"> контрольн</w:t>
            </w:r>
            <w:r>
              <w:rPr>
                <w:rStyle w:val="c8"/>
                <w:b/>
                <w:color w:val="993300"/>
                <w:szCs w:val="20"/>
              </w:rPr>
              <w:t>ой</w:t>
            </w:r>
            <w:r w:rsidRPr="00711B0C">
              <w:rPr>
                <w:rStyle w:val="c8"/>
                <w:b/>
                <w:color w:val="993300"/>
                <w:szCs w:val="20"/>
              </w:rPr>
              <w:t xml:space="preserve"> работ</w:t>
            </w:r>
            <w:r>
              <w:rPr>
                <w:rStyle w:val="c8"/>
                <w:b/>
                <w:color w:val="993300"/>
                <w:szCs w:val="20"/>
              </w:rPr>
              <w:t>ы</w:t>
            </w:r>
          </w:p>
        </w:tc>
        <w:tc>
          <w:tcPr>
            <w:tcW w:w="1038" w:type="dxa"/>
          </w:tcPr>
          <w:p w:rsidR="005140A1" w:rsidRPr="00711B0C" w:rsidRDefault="005140A1" w:rsidP="0029675C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140A1" w:rsidRDefault="005140A1" w:rsidP="009B7938">
            <w:r>
              <w:rPr>
                <w:b/>
              </w:rPr>
              <w:t xml:space="preserve">- </w:t>
            </w:r>
            <w:r w:rsidRPr="00420793">
              <w:t>отвечать на вопросы по изученным в течение года темам</w:t>
            </w:r>
            <w:r>
              <w:t>;</w:t>
            </w:r>
          </w:p>
          <w:p w:rsidR="005140A1" w:rsidRDefault="005140A1" w:rsidP="009B7938">
            <w:r w:rsidRPr="00420793">
              <w:t>- применять все изученные теоремы при решении задач</w:t>
            </w:r>
            <w:r>
              <w:t>;</w:t>
            </w:r>
          </w:p>
          <w:p w:rsidR="005140A1" w:rsidRDefault="005140A1" w:rsidP="009B7938">
            <w:r>
              <w:t xml:space="preserve">- </w:t>
            </w:r>
            <w:r w:rsidRPr="00420793">
              <w:t>решать тестовые задания базового уровня</w:t>
            </w:r>
            <w:r>
              <w:t>;</w:t>
            </w:r>
          </w:p>
          <w:p w:rsidR="005140A1" w:rsidRPr="00686C6D" w:rsidRDefault="005140A1" w:rsidP="009B7938">
            <w:r>
              <w:t xml:space="preserve">- </w:t>
            </w:r>
            <w:r w:rsidRPr="00420793">
              <w:t>решать задачи повышенного уровня сложности</w:t>
            </w:r>
            <w:r>
              <w:t>.</w:t>
            </w:r>
          </w:p>
          <w:p w:rsidR="005140A1" w:rsidRPr="00711B0C" w:rsidRDefault="005140A1" w:rsidP="009B7938"/>
        </w:tc>
        <w:tc>
          <w:tcPr>
            <w:tcW w:w="851" w:type="dxa"/>
          </w:tcPr>
          <w:p w:rsidR="005140A1" w:rsidRPr="00711B0C" w:rsidRDefault="005140A1" w:rsidP="009B7938"/>
        </w:tc>
        <w:tc>
          <w:tcPr>
            <w:tcW w:w="851" w:type="dxa"/>
          </w:tcPr>
          <w:p w:rsidR="005140A1" w:rsidRPr="00711B0C" w:rsidRDefault="005140A1" w:rsidP="009B7938"/>
        </w:tc>
      </w:tr>
      <w:tr w:rsidR="009B7938" w:rsidRPr="00B3092B" w:rsidTr="009B7938">
        <w:trPr>
          <w:trHeight w:val="236"/>
        </w:trPr>
        <w:tc>
          <w:tcPr>
            <w:tcW w:w="708" w:type="dxa"/>
            <w:vAlign w:val="center"/>
          </w:tcPr>
          <w:p w:rsidR="009B7938" w:rsidRPr="00711B0C" w:rsidRDefault="009B7938" w:rsidP="009B7938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7938" w:rsidRPr="00711B0C" w:rsidRDefault="005140A1" w:rsidP="009B7938">
            <w:pPr>
              <w:pStyle w:val="c3"/>
              <w:spacing w:before="0" w:beforeAutospacing="0" w:after="0" w:afterAutospacing="0" w:line="0" w:lineRule="atLeast"/>
              <w:rPr>
                <w:color w:val="000000"/>
                <w:szCs w:val="20"/>
              </w:rPr>
            </w:pPr>
            <w:r>
              <w:rPr>
                <w:rStyle w:val="c8"/>
              </w:rPr>
              <w:t>Повторение за курс 10 класса.</w:t>
            </w:r>
          </w:p>
        </w:tc>
        <w:tc>
          <w:tcPr>
            <w:tcW w:w="1038" w:type="dxa"/>
          </w:tcPr>
          <w:p w:rsidR="009B7938" w:rsidRPr="00711B0C" w:rsidRDefault="009B7938" w:rsidP="009B7938">
            <w:pPr>
              <w:pStyle w:val="c3"/>
              <w:spacing w:before="0" w:beforeAutospacing="0" w:after="0" w:afterAutospacing="0" w:line="0" w:lineRule="atLeast"/>
              <w:rPr>
                <w:rStyle w:val="c8"/>
                <w:color w:val="000000"/>
                <w:szCs w:val="20"/>
              </w:rPr>
            </w:pPr>
            <w:r w:rsidRPr="00711B0C">
              <w:rPr>
                <w:rStyle w:val="c8"/>
                <w:color w:val="000000"/>
                <w:szCs w:val="20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  <w:tc>
          <w:tcPr>
            <w:tcW w:w="851" w:type="dxa"/>
          </w:tcPr>
          <w:p w:rsidR="009B7938" w:rsidRPr="00711B0C" w:rsidRDefault="009B7938" w:rsidP="009B7938"/>
        </w:tc>
      </w:tr>
    </w:tbl>
    <w:p w:rsidR="000559B3" w:rsidRPr="00B3092B" w:rsidRDefault="000559B3" w:rsidP="000559B3"/>
    <w:p w:rsidR="000559B3" w:rsidRPr="00DA6AB3" w:rsidRDefault="000559B3" w:rsidP="000559B3"/>
    <w:p w:rsidR="007D2153" w:rsidRPr="000559B3" w:rsidRDefault="007D2153" w:rsidP="000559B3">
      <w:pPr>
        <w:jc w:val="both"/>
      </w:pPr>
    </w:p>
    <w:sectPr w:rsidR="007D2153" w:rsidRPr="000559B3" w:rsidSect="003167D0">
      <w:pgSz w:w="12240" w:h="15840"/>
      <w:pgMar w:top="709" w:right="1183" w:bottom="1276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4DD52D8"/>
    <w:multiLevelType w:val="hybridMultilevel"/>
    <w:tmpl w:val="EDD6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28F2"/>
    <w:multiLevelType w:val="multilevel"/>
    <w:tmpl w:val="2F9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B2B12"/>
    <w:multiLevelType w:val="hybridMultilevel"/>
    <w:tmpl w:val="CBF28576"/>
    <w:lvl w:ilvl="0" w:tplc="CEB477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C277D"/>
    <w:multiLevelType w:val="singleLevel"/>
    <w:tmpl w:val="3362C2CA"/>
    <w:lvl w:ilvl="0">
      <w:start w:val="10"/>
      <w:numFmt w:val="decimal"/>
      <w:lvlText w:val="%1)"/>
      <w:legacy w:legacy="1" w:legacySpace="0" w:legacyIndent="379"/>
      <w:lvlJc w:val="left"/>
      <w:rPr>
        <w:rFonts w:ascii="Century Schoolbook" w:hAnsi="Century Schoolbook" w:hint="default"/>
      </w:rPr>
    </w:lvl>
  </w:abstractNum>
  <w:abstractNum w:abstractNumId="5">
    <w:nsid w:val="1F455A97"/>
    <w:multiLevelType w:val="singleLevel"/>
    <w:tmpl w:val="50649078"/>
    <w:lvl w:ilvl="0">
      <w:start w:val="1"/>
      <w:numFmt w:val="decimal"/>
      <w:lvlText w:val="%1)"/>
      <w:legacy w:legacy="1" w:legacySpace="0" w:legacyIndent="288"/>
      <w:lvlJc w:val="left"/>
      <w:rPr>
        <w:rFonts w:ascii="Century Schoolbook" w:hAnsi="Century Schoolbook" w:hint="default"/>
      </w:rPr>
    </w:lvl>
  </w:abstractNum>
  <w:abstractNum w:abstractNumId="6">
    <w:nsid w:val="227B7816"/>
    <w:multiLevelType w:val="singleLevel"/>
    <w:tmpl w:val="C6900CBA"/>
    <w:lvl w:ilvl="0">
      <w:start w:val="1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  <w:b w:val="0"/>
      </w:rPr>
    </w:lvl>
  </w:abstractNum>
  <w:abstractNum w:abstractNumId="7">
    <w:nsid w:val="2CCC46EB"/>
    <w:multiLevelType w:val="hybridMultilevel"/>
    <w:tmpl w:val="7980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23CE7"/>
    <w:multiLevelType w:val="hybridMultilevel"/>
    <w:tmpl w:val="766CA624"/>
    <w:lvl w:ilvl="0" w:tplc="0FEE968C">
      <w:numFmt w:val="bullet"/>
      <w:lvlText w:val="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E7BCA"/>
    <w:multiLevelType w:val="hybridMultilevel"/>
    <w:tmpl w:val="8598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521A3"/>
    <w:multiLevelType w:val="hybridMultilevel"/>
    <w:tmpl w:val="4FEA5BA2"/>
    <w:lvl w:ilvl="0" w:tplc="0E1460C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16901"/>
    <w:multiLevelType w:val="hybridMultilevel"/>
    <w:tmpl w:val="2F7AE710"/>
    <w:lvl w:ilvl="0" w:tplc="CBA63BAE">
      <w:numFmt w:val="bullet"/>
      <w:lvlText w:val="-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730266"/>
    <w:multiLevelType w:val="singleLevel"/>
    <w:tmpl w:val="65B6947C"/>
    <w:lvl w:ilvl="0">
      <w:start w:val="1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15">
    <w:nsid w:val="50464363"/>
    <w:multiLevelType w:val="hybridMultilevel"/>
    <w:tmpl w:val="B944E130"/>
    <w:lvl w:ilvl="0" w:tplc="119CD30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32487"/>
    <w:multiLevelType w:val="hybridMultilevel"/>
    <w:tmpl w:val="B8BC93B4"/>
    <w:lvl w:ilvl="0" w:tplc="59B262F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F6803"/>
    <w:multiLevelType w:val="hybridMultilevel"/>
    <w:tmpl w:val="20C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950C0"/>
    <w:multiLevelType w:val="hybridMultilevel"/>
    <w:tmpl w:val="59A0A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34682"/>
    <w:multiLevelType w:val="hybridMultilevel"/>
    <w:tmpl w:val="6230496A"/>
    <w:lvl w:ilvl="0" w:tplc="E2C68432">
      <w:start w:val="1"/>
      <w:numFmt w:val="decimal"/>
      <w:lvlText w:val="%1."/>
      <w:lvlJc w:val="left"/>
      <w:pPr>
        <w:ind w:left="284" w:hanging="284"/>
        <w:jc w:val="right"/>
      </w:pPr>
      <w:rPr>
        <w:rFonts w:ascii="Book Antiqua" w:eastAsia="Book Antiqua" w:hAnsi="Book Antiqua" w:cs="Book Antiqua" w:hint="default"/>
        <w:b/>
        <w:bCs/>
        <w:color w:val="231F20"/>
        <w:w w:val="119"/>
        <w:sz w:val="21"/>
        <w:szCs w:val="21"/>
      </w:rPr>
    </w:lvl>
    <w:lvl w:ilvl="1" w:tplc="0D0269D6">
      <w:numFmt w:val="bullet"/>
      <w:lvlText w:val="•"/>
      <w:lvlJc w:val="left"/>
      <w:pPr>
        <w:ind w:left="870" w:hanging="284"/>
      </w:pPr>
      <w:rPr>
        <w:rFonts w:hint="default"/>
      </w:rPr>
    </w:lvl>
    <w:lvl w:ilvl="2" w:tplc="D5CEC1E6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696AB38">
      <w:numFmt w:val="bullet"/>
      <w:lvlText w:val="•"/>
      <w:lvlJc w:val="left"/>
      <w:pPr>
        <w:ind w:left="2050" w:hanging="284"/>
      </w:pPr>
      <w:rPr>
        <w:rFonts w:hint="default"/>
      </w:rPr>
    </w:lvl>
    <w:lvl w:ilvl="4" w:tplc="FEC8D6C4">
      <w:numFmt w:val="bullet"/>
      <w:lvlText w:val="•"/>
      <w:lvlJc w:val="left"/>
      <w:pPr>
        <w:ind w:left="2639" w:hanging="284"/>
      </w:pPr>
      <w:rPr>
        <w:rFonts w:hint="default"/>
      </w:rPr>
    </w:lvl>
    <w:lvl w:ilvl="5" w:tplc="9C28193A">
      <w:numFmt w:val="bullet"/>
      <w:lvlText w:val="•"/>
      <w:lvlJc w:val="left"/>
      <w:pPr>
        <w:ind w:left="3229" w:hanging="284"/>
      </w:pPr>
      <w:rPr>
        <w:rFonts w:hint="default"/>
      </w:rPr>
    </w:lvl>
    <w:lvl w:ilvl="6" w:tplc="43CC639A">
      <w:numFmt w:val="bullet"/>
      <w:lvlText w:val="•"/>
      <w:lvlJc w:val="left"/>
      <w:pPr>
        <w:ind w:left="3819" w:hanging="284"/>
      </w:pPr>
      <w:rPr>
        <w:rFonts w:hint="default"/>
      </w:rPr>
    </w:lvl>
    <w:lvl w:ilvl="7" w:tplc="7C728A6C">
      <w:numFmt w:val="bullet"/>
      <w:lvlText w:val="•"/>
      <w:lvlJc w:val="left"/>
      <w:pPr>
        <w:ind w:left="4408" w:hanging="284"/>
      </w:pPr>
      <w:rPr>
        <w:rFonts w:hint="default"/>
      </w:rPr>
    </w:lvl>
    <w:lvl w:ilvl="8" w:tplc="DBBC6E58">
      <w:numFmt w:val="bullet"/>
      <w:lvlText w:val="•"/>
      <w:lvlJc w:val="left"/>
      <w:pPr>
        <w:ind w:left="4998" w:hanging="284"/>
      </w:pPr>
      <w:rPr>
        <w:rFonts w:hint="default"/>
      </w:rPr>
    </w:lvl>
  </w:abstractNum>
  <w:abstractNum w:abstractNumId="20">
    <w:nsid w:val="73612AEA"/>
    <w:multiLevelType w:val="hybridMultilevel"/>
    <w:tmpl w:val="0E2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Century Schoolbook" w:hAnsi="Century Schoolbook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4"/>
        <w:numFmt w:val="decimal"/>
        <w:lvlText w:val="%1)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9"/>
  </w:num>
  <w:num w:numId="14">
    <w:abstractNumId w:val="7"/>
  </w:num>
  <w:num w:numId="15">
    <w:abstractNumId w:val="19"/>
  </w:num>
  <w:num w:numId="16">
    <w:abstractNumId w:val="1"/>
  </w:num>
  <w:num w:numId="17">
    <w:abstractNumId w:val="17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42"/>
    <w:rsid w:val="00012194"/>
    <w:rsid w:val="00046FEF"/>
    <w:rsid w:val="00052D3D"/>
    <w:rsid w:val="0005321C"/>
    <w:rsid w:val="00054580"/>
    <w:rsid w:val="000559B3"/>
    <w:rsid w:val="00056AC1"/>
    <w:rsid w:val="00063A51"/>
    <w:rsid w:val="00085E38"/>
    <w:rsid w:val="00087B8B"/>
    <w:rsid w:val="000A4C91"/>
    <w:rsid w:val="000A4CB2"/>
    <w:rsid w:val="000C11BA"/>
    <w:rsid w:val="000E1FE3"/>
    <w:rsid w:val="000E2885"/>
    <w:rsid w:val="000E30CD"/>
    <w:rsid w:val="000E6830"/>
    <w:rsid w:val="000E7714"/>
    <w:rsid w:val="000F3F68"/>
    <w:rsid w:val="000F54F8"/>
    <w:rsid w:val="0011567B"/>
    <w:rsid w:val="00164BE6"/>
    <w:rsid w:val="00182361"/>
    <w:rsid w:val="00197141"/>
    <w:rsid w:val="001A6F75"/>
    <w:rsid w:val="001C21BE"/>
    <w:rsid w:val="001C2A25"/>
    <w:rsid w:val="001C7D98"/>
    <w:rsid w:val="001D02BE"/>
    <w:rsid w:val="001D0FAD"/>
    <w:rsid w:val="001D5D54"/>
    <w:rsid w:val="001E485E"/>
    <w:rsid w:val="001E4B05"/>
    <w:rsid w:val="002306B2"/>
    <w:rsid w:val="00240F64"/>
    <w:rsid w:val="00252E00"/>
    <w:rsid w:val="002D4669"/>
    <w:rsid w:val="002F1CAE"/>
    <w:rsid w:val="002F3AD1"/>
    <w:rsid w:val="00307620"/>
    <w:rsid w:val="00307803"/>
    <w:rsid w:val="003167D0"/>
    <w:rsid w:val="003278D1"/>
    <w:rsid w:val="00334B4D"/>
    <w:rsid w:val="0037637B"/>
    <w:rsid w:val="00380860"/>
    <w:rsid w:val="003919A1"/>
    <w:rsid w:val="003B1438"/>
    <w:rsid w:val="003C7773"/>
    <w:rsid w:val="003F4573"/>
    <w:rsid w:val="00415608"/>
    <w:rsid w:val="00423A0C"/>
    <w:rsid w:val="00450435"/>
    <w:rsid w:val="00456801"/>
    <w:rsid w:val="00464075"/>
    <w:rsid w:val="004A6575"/>
    <w:rsid w:val="004B0FA5"/>
    <w:rsid w:val="004B6508"/>
    <w:rsid w:val="004B77D8"/>
    <w:rsid w:val="005140A1"/>
    <w:rsid w:val="0051579C"/>
    <w:rsid w:val="00553E30"/>
    <w:rsid w:val="00554177"/>
    <w:rsid w:val="00574B44"/>
    <w:rsid w:val="00580672"/>
    <w:rsid w:val="005B1892"/>
    <w:rsid w:val="005E5949"/>
    <w:rsid w:val="006070B1"/>
    <w:rsid w:val="006266F5"/>
    <w:rsid w:val="00655E61"/>
    <w:rsid w:val="0067133F"/>
    <w:rsid w:val="006714D8"/>
    <w:rsid w:val="00677F40"/>
    <w:rsid w:val="00682D72"/>
    <w:rsid w:val="00696990"/>
    <w:rsid w:val="006D6559"/>
    <w:rsid w:val="006D6AB5"/>
    <w:rsid w:val="00717932"/>
    <w:rsid w:val="00774A62"/>
    <w:rsid w:val="00776157"/>
    <w:rsid w:val="007902BD"/>
    <w:rsid w:val="00792B7A"/>
    <w:rsid w:val="00793FDB"/>
    <w:rsid w:val="007B0792"/>
    <w:rsid w:val="007B4910"/>
    <w:rsid w:val="007D2153"/>
    <w:rsid w:val="007E2974"/>
    <w:rsid w:val="007F39C3"/>
    <w:rsid w:val="00811B1A"/>
    <w:rsid w:val="008259A0"/>
    <w:rsid w:val="00891E5F"/>
    <w:rsid w:val="008A1922"/>
    <w:rsid w:val="008B7231"/>
    <w:rsid w:val="008D3A0F"/>
    <w:rsid w:val="008E388D"/>
    <w:rsid w:val="008F1C35"/>
    <w:rsid w:val="00925237"/>
    <w:rsid w:val="00925467"/>
    <w:rsid w:val="00986201"/>
    <w:rsid w:val="009A527B"/>
    <w:rsid w:val="009B7938"/>
    <w:rsid w:val="009E21CC"/>
    <w:rsid w:val="009F638C"/>
    <w:rsid w:val="00A2649B"/>
    <w:rsid w:val="00A26CA9"/>
    <w:rsid w:val="00A33BFE"/>
    <w:rsid w:val="00A42E2D"/>
    <w:rsid w:val="00A56BE5"/>
    <w:rsid w:val="00A668F4"/>
    <w:rsid w:val="00A73D54"/>
    <w:rsid w:val="00A82D47"/>
    <w:rsid w:val="00A91FDC"/>
    <w:rsid w:val="00A9342A"/>
    <w:rsid w:val="00A95E1E"/>
    <w:rsid w:val="00AA3526"/>
    <w:rsid w:val="00AB6204"/>
    <w:rsid w:val="00AD23BA"/>
    <w:rsid w:val="00B32F34"/>
    <w:rsid w:val="00B33998"/>
    <w:rsid w:val="00B745AE"/>
    <w:rsid w:val="00B86DF9"/>
    <w:rsid w:val="00BA4E1F"/>
    <w:rsid w:val="00BC3656"/>
    <w:rsid w:val="00BF10C1"/>
    <w:rsid w:val="00C15F32"/>
    <w:rsid w:val="00C23DF8"/>
    <w:rsid w:val="00C63164"/>
    <w:rsid w:val="00C648B8"/>
    <w:rsid w:val="00C64F49"/>
    <w:rsid w:val="00C853DE"/>
    <w:rsid w:val="00C85C08"/>
    <w:rsid w:val="00C9285A"/>
    <w:rsid w:val="00CB0587"/>
    <w:rsid w:val="00CB7D74"/>
    <w:rsid w:val="00CD63D0"/>
    <w:rsid w:val="00CF29EB"/>
    <w:rsid w:val="00CF5BA0"/>
    <w:rsid w:val="00D2030D"/>
    <w:rsid w:val="00D37828"/>
    <w:rsid w:val="00D47CF4"/>
    <w:rsid w:val="00D52486"/>
    <w:rsid w:val="00D62F42"/>
    <w:rsid w:val="00D738C7"/>
    <w:rsid w:val="00DB17D0"/>
    <w:rsid w:val="00DC0C37"/>
    <w:rsid w:val="00DD1472"/>
    <w:rsid w:val="00DE4A88"/>
    <w:rsid w:val="00E025B6"/>
    <w:rsid w:val="00E15209"/>
    <w:rsid w:val="00E338F9"/>
    <w:rsid w:val="00E56799"/>
    <w:rsid w:val="00E63F47"/>
    <w:rsid w:val="00E85415"/>
    <w:rsid w:val="00EA39C4"/>
    <w:rsid w:val="00ED4C85"/>
    <w:rsid w:val="00EF0939"/>
    <w:rsid w:val="00F05F9B"/>
    <w:rsid w:val="00F06EF3"/>
    <w:rsid w:val="00F1412F"/>
    <w:rsid w:val="00F16DCF"/>
    <w:rsid w:val="00F229AC"/>
    <w:rsid w:val="00F34D5A"/>
    <w:rsid w:val="00F35052"/>
    <w:rsid w:val="00F75BC4"/>
    <w:rsid w:val="00F95CB9"/>
    <w:rsid w:val="00FA63F5"/>
    <w:rsid w:val="00FC3E9B"/>
    <w:rsid w:val="00FC481B"/>
    <w:rsid w:val="00FE10F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E30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11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C11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C11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C11B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C11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">
    <w:name w:val="Paragraph Style"/>
    <w:rsid w:val="005B1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rsid w:val="00553E3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8A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8A19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A1922"/>
  </w:style>
  <w:style w:type="character" w:customStyle="1" w:styleId="9pt">
    <w:name w:val="Основной текст + 9 pt"/>
    <w:basedOn w:val="a0"/>
    <w:uiPriority w:val="99"/>
    <w:rsid w:val="008A1922"/>
    <w:rPr>
      <w:rFonts w:ascii="Bookman Old Style" w:hAnsi="Bookman Old Style" w:cs="Bookman Old Style" w:hint="default"/>
      <w:spacing w:val="0"/>
      <w:sz w:val="18"/>
      <w:szCs w:val="18"/>
    </w:rPr>
  </w:style>
  <w:style w:type="paragraph" w:styleId="ae">
    <w:name w:val="Normal (Web)"/>
    <w:basedOn w:val="a"/>
    <w:uiPriority w:val="99"/>
    <w:rsid w:val="008A1922"/>
    <w:pPr>
      <w:spacing w:before="100" w:beforeAutospacing="1" w:after="100" w:afterAutospacing="1"/>
    </w:pPr>
  </w:style>
  <w:style w:type="paragraph" w:customStyle="1" w:styleId="af">
    <w:name w:val="Стиль"/>
    <w:rsid w:val="00055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0559B3"/>
  </w:style>
  <w:style w:type="character" w:customStyle="1" w:styleId="c8c27">
    <w:name w:val="c8 c27"/>
    <w:basedOn w:val="a0"/>
    <w:rsid w:val="000559B3"/>
  </w:style>
  <w:style w:type="paragraph" w:customStyle="1" w:styleId="c1">
    <w:name w:val="c1"/>
    <w:basedOn w:val="a"/>
    <w:rsid w:val="000559B3"/>
    <w:pPr>
      <w:spacing w:before="100" w:beforeAutospacing="1" w:after="100" w:afterAutospacing="1"/>
    </w:pPr>
  </w:style>
  <w:style w:type="paragraph" w:customStyle="1" w:styleId="c3">
    <w:name w:val="c3"/>
    <w:basedOn w:val="a"/>
    <w:rsid w:val="000559B3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9B79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B7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9B79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,Не полужирный"/>
    <w:basedOn w:val="a0"/>
    <w:rsid w:val="009B79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">
    <w:name w:val="Основной текст (2) + Не полужирный"/>
    <w:aliases w:val="Курсив,Основной текст (12) + 11 pt"/>
    <w:basedOn w:val="a0"/>
    <w:rsid w:val="0045680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0F3F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E30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11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C11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C11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C11B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C11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">
    <w:name w:val="Paragraph Style"/>
    <w:rsid w:val="005B1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rsid w:val="00553E3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8A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8A19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A1922"/>
  </w:style>
  <w:style w:type="character" w:customStyle="1" w:styleId="9pt">
    <w:name w:val="Основной текст + 9 pt"/>
    <w:basedOn w:val="a0"/>
    <w:uiPriority w:val="99"/>
    <w:rsid w:val="008A1922"/>
    <w:rPr>
      <w:rFonts w:ascii="Bookman Old Style" w:hAnsi="Bookman Old Style" w:cs="Bookman Old Style" w:hint="default"/>
      <w:spacing w:val="0"/>
      <w:sz w:val="18"/>
      <w:szCs w:val="18"/>
    </w:rPr>
  </w:style>
  <w:style w:type="paragraph" w:styleId="ae">
    <w:name w:val="Normal (Web)"/>
    <w:basedOn w:val="a"/>
    <w:uiPriority w:val="99"/>
    <w:rsid w:val="008A1922"/>
    <w:pPr>
      <w:spacing w:before="100" w:beforeAutospacing="1" w:after="100" w:afterAutospacing="1"/>
    </w:pPr>
  </w:style>
  <w:style w:type="paragraph" w:customStyle="1" w:styleId="af">
    <w:name w:val="Стиль"/>
    <w:rsid w:val="00055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0559B3"/>
  </w:style>
  <w:style w:type="character" w:customStyle="1" w:styleId="c8c27">
    <w:name w:val="c8 c27"/>
    <w:basedOn w:val="a0"/>
    <w:rsid w:val="000559B3"/>
  </w:style>
  <w:style w:type="paragraph" w:customStyle="1" w:styleId="c1">
    <w:name w:val="c1"/>
    <w:basedOn w:val="a"/>
    <w:rsid w:val="000559B3"/>
    <w:pPr>
      <w:spacing w:before="100" w:beforeAutospacing="1" w:after="100" w:afterAutospacing="1"/>
    </w:pPr>
  </w:style>
  <w:style w:type="paragraph" w:customStyle="1" w:styleId="c3">
    <w:name w:val="c3"/>
    <w:basedOn w:val="a"/>
    <w:rsid w:val="000559B3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9B79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B7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9B79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,Не полужирный"/>
    <w:basedOn w:val="a0"/>
    <w:rsid w:val="009B79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">
    <w:name w:val="Основной текст (2) + Не полужирный"/>
    <w:aliases w:val="Курсив,Основной текст (12) + 11 pt"/>
    <w:basedOn w:val="a0"/>
    <w:rsid w:val="0045680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0F3F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5D2E-A88B-4FEE-97A7-3F0C6DC7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2008-03-10T21:20:00Z</cp:lastPrinted>
  <dcterms:created xsi:type="dcterms:W3CDTF">2008-03-10T22:15:00Z</dcterms:created>
  <dcterms:modified xsi:type="dcterms:W3CDTF">2008-03-10T21:21:00Z</dcterms:modified>
</cp:coreProperties>
</file>