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58" w:rsidRPr="00F964B5" w:rsidRDefault="00D37558" w:rsidP="00F964B5">
      <w:pPr>
        <w:shd w:val="clear" w:color="auto" w:fill="FFFFFF"/>
        <w:spacing w:before="134" w:after="134" w:line="435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7"/>
          <w:szCs w:val="37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199043"/>
          <w:kern w:val="36"/>
          <w:sz w:val="37"/>
          <w:szCs w:val="37"/>
          <w:lang w:eastAsia="ru-RU"/>
        </w:rPr>
        <w:t>Внеклассное мероприятие по математике "Кто хочет ста</w:t>
      </w:r>
      <w:r w:rsidR="00131A81">
        <w:rPr>
          <w:rFonts w:ascii="Helvetica" w:eastAsia="Times New Roman" w:hAnsi="Helvetica" w:cs="Helvetica"/>
          <w:b/>
          <w:bCs/>
          <w:color w:val="199043"/>
          <w:kern w:val="36"/>
          <w:sz w:val="37"/>
          <w:szCs w:val="37"/>
          <w:lang w:eastAsia="ru-RU"/>
        </w:rPr>
        <w:t>ть миллионером по математике". 9</w:t>
      </w:r>
      <w:r w:rsidRPr="00D37558">
        <w:rPr>
          <w:rFonts w:ascii="Helvetica" w:eastAsia="Times New Roman" w:hAnsi="Helvetica" w:cs="Helvetica"/>
          <w:b/>
          <w:bCs/>
          <w:color w:val="199043"/>
          <w:kern w:val="36"/>
          <w:sz w:val="37"/>
          <w:szCs w:val="37"/>
          <w:lang w:eastAsia="ru-RU"/>
        </w:rPr>
        <w:t>к</w:t>
      </w:r>
      <w:r w:rsidR="00F964B5">
        <w:rPr>
          <w:rFonts w:ascii="Helvetica" w:eastAsia="Times New Roman" w:hAnsi="Helvetica" w:cs="Helvetica"/>
          <w:b/>
          <w:bCs/>
          <w:color w:val="199043"/>
          <w:kern w:val="36"/>
          <w:sz w:val="37"/>
          <w:szCs w:val="37"/>
          <w:lang w:eastAsia="ru-RU"/>
        </w:rPr>
        <w:t>лассы</w:t>
      </w:r>
      <w:proofErr w:type="gramStart"/>
      <w:r w:rsidR="00F964B5">
        <w:rPr>
          <w:rFonts w:ascii="Helvetica" w:eastAsia="Times New Roman" w:hAnsi="Helvetica" w:cs="Helvetica"/>
          <w:b/>
          <w:bCs/>
          <w:color w:val="199043"/>
          <w:kern w:val="36"/>
          <w:sz w:val="37"/>
          <w:szCs w:val="37"/>
          <w:lang w:eastAsia="ru-RU"/>
        </w:rPr>
        <w:t>.</w:t>
      </w:r>
      <w:r w:rsidR="00F964B5">
        <w:rPr>
          <w:rFonts w:ascii="Helvetica" w:eastAsia="Times New Roman" w:hAnsi="Helvetica" w:cs="Helvetica"/>
          <w:color w:val="008738"/>
          <w:u w:val="single"/>
          <w:lang w:eastAsia="ru-RU"/>
        </w:rPr>
        <w:t>З</w:t>
      </w:r>
      <w:proofErr w:type="gramEnd"/>
      <w:r w:rsidR="00F964B5">
        <w:rPr>
          <w:rFonts w:ascii="Helvetica" w:eastAsia="Times New Roman" w:hAnsi="Helvetica" w:cs="Helvetica"/>
          <w:color w:val="008738"/>
          <w:u w:val="single"/>
          <w:lang w:eastAsia="ru-RU"/>
        </w:rPr>
        <w:t>аворотынская Г.А.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, </w:t>
      </w:r>
      <w:r w:rsidRPr="00D37558">
        <w:rPr>
          <w:rFonts w:ascii="Helvetica" w:eastAsia="Times New Roman" w:hAnsi="Helvetica" w:cs="Helvetica"/>
          <w:i/>
          <w:iCs/>
          <w:color w:val="333333"/>
          <w:lang w:eastAsia="ru-RU"/>
        </w:rPr>
        <w:t>учитель математики,</w:t>
      </w:r>
    </w:p>
    <w:p w:rsidR="00D37558" w:rsidRPr="00D37558" w:rsidRDefault="00BD1A9C" w:rsidP="00D37558">
      <w:pPr>
        <w:spacing w:before="268" w:after="2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D37558" w:rsidRPr="00D37558" w:rsidRDefault="00D37558" w:rsidP="00D37558">
      <w:pPr>
        <w:spacing w:after="134" w:line="268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Цели мероприятия:</w:t>
      </w:r>
    </w:p>
    <w:p w:rsidR="00D37558" w:rsidRPr="00D37558" w:rsidRDefault="00D37558" w:rsidP="00D375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>расширить знания учащихся в области математики,</w:t>
      </w:r>
    </w:p>
    <w:p w:rsidR="00D37558" w:rsidRPr="00D37558" w:rsidRDefault="00D37558" w:rsidP="00D375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>развитие умения соотносить термин с его понятием,</w:t>
      </w:r>
    </w:p>
    <w:p w:rsidR="00D37558" w:rsidRPr="00D37558" w:rsidRDefault="00D37558" w:rsidP="00D375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>развитие памяти, мышления,</w:t>
      </w:r>
    </w:p>
    <w:p w:rsidR="00D37558" w:rsidRPr="00D37558" w:rsidRDefault="00D37558" w:rsidP="00D375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>воспитывать интерес к игре, предмету математика.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Оборудование: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Компьютер, проектор, презентации, жетоны.</w:t>
      </w:r>
    </w:p>
    <w:p w:rsidR="00D37558" w:rsidRPr="00D37558" w:rsidRDefault="00D37558" w:rsidP="00D37558">
      <w:pPr>
        <w:spacing w:after="134" w:line="268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Описание игры.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 xml:space="preserve">Игру “Кто хочет стать миллионером по математике?” можно провести в рамках недели математики или на заключительном уроке математике в </w:t>
      </w:r>
      <w:r w:rsidR="00CC385B">
        <w:rPr>
          <w:rFonts w:ascii="Helvetica" w:eastAsia="Times New Roman" w:hAnsi="Helvetica" w:cs="Helvetica"/>
          <w:color w:val="333333"/>
          <w:lang w:eastAsia="ru-RU"/>
        </w:rPr>
        <w:t>9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-х классах. За основу взята идея телевизионной игры.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 xml:space="preserve">Игра проводится в 3 тура: отборочный, I тур, II тур, </w:t>
      </w:r>
      <w:proofErr w:type="spellStart"/>
      <w:r w:rsidRPr="00D37558">
        <w:rPr>
          <w:rFonts w:ascii="Helvetica" w:eastAsia="Times New Roman" w:hAnsi="Helvetica" w:cs="Helvetica"/>
          <w:color w:val="333333"/>
          <w:lang w:eastAsia="ru-RU"/>
        </w:rPr>
        <w:t>суперигра</w:t>
      </w:r>
      <w:proofErr w:type="spellEnd"/>
      <w:r w:rsidRPr="00D37558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>В отборочном туре принимают участие все желающие класса. За правильный ответ ученик получает жетон. Обладатель 3 жетонов становится участником игры. </w:t>
      </w:r>
      <w:hyperlink r:id="rId5" w:history="1">
        <w:r w:rsidRPr="00D37558">
          <w:rPr>
            <w:rFonts w:ascii="Helvetica" w:eastAsia="Times New Roman" w:hAnsi="Helvetica" w:cs="Helvetica"/>
            <w:b/>
            <w:bCs/>
            <w:color w:val="008738"/>
            <w:u w:val="single"/>
            <w:lang w:eastAsia="ru-RU"/>
          </w:rPr>
          <w:t>(Презентация 1)</w:t>
        </w:r>
      </w:hyperlink>
    </w:p>
    <w:p w:rsidR="00D37558" w:rsidRPr="00D37558" w:rsidRDefault="00D37558" w:rsidP="00D37558">
      <w:pPr>
        <w:spacing w:after="134" w:line="268" w:lineRule="atLeast"/>
        <w:rPr>
          <w:rFonts w:ascii="Helvetica" w:eastAsia="Times New Roman" w:hAnsi="Helvetica" w:cs="Helvetica"/>
          <w:b/>
          <w:bCs/>
          <w:color w:val="333333"/>
          <w:u w:val="single"/>
          <w:shd w:val="clear" w:color="auto" w:fill="FFFFFF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u w:val="single"/>
          <w:shd w:val="clear" w:color="auto" w:fill="FFFFFF"/>
          <w:lang w:eastAsia="ru-RU"/>
        </w:rPr>
        <w:t>Вопросы отборочного тура:</w:t>
      </w:r>
    </w:p>
    <w:p w:rsidR="00D37558" w:rsidRPr="00D37558" w:rsidRDefault="00D37558" w:rsidP="00D375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>Результат вычитания. (Разность.)</w:t>
      </w:r>
    </w:p>
    <w:p w:rsidR="00D37558" w:rsidRPr="00D37558" w:rsidRDefault="00D37558" w:rsidP="00D375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>Какое число никогда не бывает делителем? (0.)</w:t>
      </w:r>
    </w:p>
    <w:p w:rsidR="00D37558" w:rsidRPr="00D37558" w:rsidRDefault="00D37558" w:rsidP="00D375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>Наибольшее двузначное число. (99.)</w:t>
      </w:r>
    </w:p>
    <w:p w:rsidR="00D37558" w:rsidRPr="00D37558" w:rsidRDefault="00D37558" w:rsidP="00D375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>Сколько секунд в минуте? (60.)</w:t>
      </w:r>
    </w:p>
    <w:p w:rsidR="00D37558" w:rsidRPr="00D37558" w:rsidRDefault="00D37558" w:rsidP="00D375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>Какую часть часа составляют 10 минут? (1/6)</w:t>
      </w:r>
    </w:p>
    <w:p w:rsidR="00D37558" w:rsidRPr="00D37558" w:rsidRDefault="00D37558" w:rsidP="00D375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>Луч, который делит угол пополам. (Биссектриса.)</w:t>
      </w:r>
    </w:p>
    <w:p w:rsidR="00D37558" w:rsidRPr="00D37558" w:rsidRDefault="00D37558" w:rsidP="00D375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>Сколько человек играли на музыкальных инструментах в басне И.Крылова “Квартет”? (Ни одного человека.)</w:t>
      </w:r>
    </w:p>
    <w:p w:rsidR="00D37558" w:rsidRPr="00D37558" w:rsidRDefault="00D37558" w:rsidP="00D375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>Сколько сантиметров составляет 1 % метра? (1 см.)</w:t>
      </w:r>
    </w:p>
    <w:p w:rsidR="00D37558" w:rsidRPr="00D37558" w:rsidRDefault="00D37558" w:rsidP="00D375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 xml:space="preserve">Во сколько раз километр длиннее миллиметра? (В 1 </w:t>
      </w:r>
      <w:proofErr w:type="spellStart"/>
      <w:proofErr w:type="gramStart"/>
      <w:r w:rsidRPr="00D37558">
        <w:rPr>
          <w:rFonts w:ascii="Helvetica" w:eastAsia="Times New Roman" w:hAnsi="Helvetica" w:cs="Helvetica"/>
          <w:color w:val="333333"/>
          <w:lang w:eastAsia="ru-RU"/>
        </w:rPr>
        <w:t>млн</w:t>
      </w:r>
      <w:proofErr w:type="spellEnd"/>
      <w:proofErr w:type="gramEnd"/>
      <w:r w:rsidRPr="00D37558">
        <w:rPr>
          <w:rFonts w:ascii="Helvetica" w:eastAsia="Times New Roman" w:hAnsi="Helvetica" w:cs="Helvetica"/>
          <w:color w:val="333333"/>
          <w:lang w:eastAsia="ru-RU"/>
        </w:rPr>
        <w:t xml:space="preserve"> раз.)</w:t>
      </w:r>
    </w:p>
    <w:p w:rsidR="00D37558" w:rsidRPr="00D37558" w:rsidRDefault="00D37558" w:rsidP="00D375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>На какое число нужно разделить 3, чтобы получить 6? (На 1/2.)</w:t>
      </w:r>
    </w:p>
    <w:p w:rsidR="00D37558" w:rsidRPr="00D37558" w:rsidRDefault="00D37558" w:rsidP="00D375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>Отрезок, соединяющий две соседние вершины треугольника. (Сторона.)</w:t>
      </w:r>
    </w:p>
    <w:p w:rsidR="00D37558" w:rsidRPr="00D37558" w:rsidRDefault="00D37558" w:rsidP="00D375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>Какое натуральное число не является ни простым, ни составным? (1.)</w:t>
      </w:r>
    </w:p>
    <w:p w:rsidR="00D37558" w:rsidRPr="00D37558" w:rsidRDefault="00D37558" w:rsidP="00D375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>Форма футбольного мяча. (Шар.)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>Презентации выполнены в виде тестов. Игроку дается вопрос и 4 варианта ответа. Если он выбирает правильный ответ, то переходит к следующему вопросу. Если отвечает неправильно, то право ответить предоставляется следующему участнику. Если участники затрудняются ответить, то право ответа передается зрителям.</w:t>
      </w:r>
    </w:p>
    <w:p w:rsidR="00D37558" w:rsidRPr="00D37558" w:rsidRDefault="00D37558" w:rsidP="00D37558">
      <w:pPr>
        <w:spacing w:after="134" w:line="268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Примечание для работы с презентацией.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>На экране появляется вопрос, а по щелчку мыши 4 варианта ответа, один из которых правильный. После ответа участника, учитель демонстрирует по щелчку правильный ответ, который выделяется другим цветом.</w:t>
      </w:r>
    </w:p>
    <w:p w:rsidR="00D37558" w:rsidRPr="00D37558" w:rsidRDefault="00D37558" w:rsidP="00D37558">
      <w:pPr>
        <w:spacing w:after="134" w:line="268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lastRenderedPageBreak/>
        <w:t>Итоги игры.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>Жюри (в состав которого входят ученики старших классов) подводят итоги игры.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>Обладатель наибольшего количества правильных ответов становится “миллионером по математике”, награждается грамотой, выставляется оценка по математике – 5.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 xml:space="preserve">Победителю предлагается сыграть в </w:t>
      </w:r>
      <w:proofErr w:type="spellStart"/>
      <w:r w:rsidRPr="00D37558">
        <w:rPr>
          <w:rFonts w:ascii="Helvetica" w:eastAsia="Times New Roman" w:hAnsi="Helvetica" w:cs="Helvetica"/>
          <w:color w:val="333333"/>
          <w:lang w:eastAsia="ru-RU"/>
        </w:rPr>
        <w:t>суперигру</w:t>
      </w:r>
      <w:proofErr w:type="spellEnd"/>
      <w:r w:rsidRPr="00D37558">
        <w:rPr>
          <w:rFonts w:ascii="Helvetica" w:eastAsia="Times New Roman" w:hAnsi="Helvetica" w:cs="Helvetica"/>
          <w:color w:val="333333"/>
          <w:lang w:eastAsia="ru-RU"/>
        </w:rPr>
        <w:t>. (</w:t>
      </w:r>
      <w:hyperlink r:id="rId6" w:history="1">
        <w:r w:rsidRPr="00D37558">
          <w:rPr>
            <w:rFonts w:ascii="Helvetica" w:eastAsia="Times New Roman" w:hAnsi="Helvetica" w:cs="Helvetica"/>
            <w:b/>
            <w:bCs/>
            <w:color w:val="008738"/>
            <w:u w:val="single"/>
            <w:lang w:eastAsia="ru-RU"/>
          </w:rPr>
          <w:t>Презентация 2</w:t>
        </w:r>
      </w:hyperlink>
      <w:r w:rsidRPr="00D37558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D37558">
        <w:rPr>
          <w:rFonts w:ascii="Helvetica" w:eastAsia="Times New Roman" w:hAnsi="Helvetica" w:cs="Helvetica"/>
          <w:color w:val="333333"/>
          <w:lang w:eastAsia="ru-RU"/>
        </w:rPr>
        <w:t>Суперигра</w:t>
      </w:r>
      <w:proofErr w:type="spellEnd"/>
      <w:r w:rsidRPr="00D37558">
        <w:rPr>
          <w:rFonts w:ascii="Helvetica" w:eastAsia="Times New Roman" w:hAnsi="Helvetica" w:cs="Helvetica"/>
          <w:color w:val="333333"/>
          <w:lang w:eastAsia="ru-RU"/>
        </w:rPr>
        <w:t>.)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>Вопросы для туров.</w:t>
      </w:r>
    </w:p>
    <w:p w:rsidR="00D37558" w:rsidRPr="00D37558" w:rsidRDefault="00D37558" w:rsidP="00D37558">
      <w:pPr>
        <w:spacing w:after="134" w:line="268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I тур.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>Правильный ответ подчеркнут.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1. 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Какая наука не относится непосредственно к математике?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А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Алгебра.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В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Тригонометрия.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С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Комбинаторика. </w:t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br/>
        <w:t>D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 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Механика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2.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Число 666, увеличенное в полтора раза, равно: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А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 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1330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</w:t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br/>
        <w:t>В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333.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С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66,6. </w:t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br/>
        <w:t>D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 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999.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3. 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Сколько получится десятков, если 2 десятка умножить на 2 десятка?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А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4 десятка. </w:t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br/>
        <w:t>В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400.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С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proofErr w:type="gramStart"/>
      <w:r w:rsidRPr="00D37558">
        <w:rPr>
          <w:rFonts w:ascii="Helvetica" w:eastAsia="Times New Roman" w:hAnsi="Helvetica" w:cs="Helvetica"/>
          <w:color w:val="333333"/>
          <w:lang w:eastAsia="ru-RU"/>
        </w:rPr>
        <w:t>о</w:t>
      </w:r>
      <w:proofErr w:type="gramEnd"/>
      <w:r w:rsidRPr="00D37558">
        <w:rPr>
          <w:rFonts w:ascii="Helvetica" w:eastAsia="Times New Roman" w:hAnsi="Helvetica" w:cs="Helvetica"/>
          <w:color w:val="333333"/>
          <w:lang w:eastAsia="ru-RU"/>
        </w:rPr>
        <w:t xml:space="preserve"> десятков </w:t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br/>
        <w:t>D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 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40.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4. 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 xml:space="preserve">Слово “периметр” в переводе </w:t>
      </w:r>
      <w:proofErr w:type="gramStart"/>
      <w:r w:rsidRPr="00D37558">
        <w:rPr>
          <w:rFonts w:ascii="Helvetica" w:eastAsia="Times New Roman" w:hAnsi="Helvetica" w:cs="Helvetica"/>
          <w:color w:val="333333"/>
          <w:lang w:eastAsia="ru-RU"/>
        </w:rPr>
        <w:t>с</w:t>
      </w:r>
      <w:proofErr w:type="gramEnd"/>
      <w:r w:rsidRPr="00D37558">
        <w:rPr>
          <w:rFonts w:ascii="Helvetica" w:eastAsia="Times New Roman" w:hAnsi="Helvetica" w:cs="Helvetica"/>
          <w:color w:val="333333"/>
          <w:lang w:eastAsia="ru-RU"/>
        </w:rPr>
        <w:t xml:space="preserve"> греческого означает “измеряю...”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А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Рядом. </w:t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br/>
        <w:t>В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за.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С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перед </w:t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br/>
        <w:t>D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 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около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5. 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Какой термин происходит от сочетания двух греческих слов – через и угол?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А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 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Диагональ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 </w:t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br/>
        <w:t>В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Биссектриса.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С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Медиана. </w:t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br/>
        <w:t>D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Высота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6. 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Где известный математик С.В.Ковалевская получила высшее образование?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А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В Англии. </w:t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br/>
        <w:t>В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В Швейцарии.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С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 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В Германии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 </w:t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br/>
        <w:t>D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. В России.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7. 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Сколько трехзначных чисел можно записать с помощью цифр 0, 2, 5?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А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6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В.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5.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С</w:t>
      </w:r>
      <w:r w:rsidRPr="00D37558">
        <w:rPr>
          <w:rFonts w:ascii="Helvetica" w:eastAsia="Times New Roman" w:hAnsi="Helvetica" w:cs="Helvetica"/>
          <w:b/>
          <w:bCs/>
          <w:color w:val="333333"/>
          <w:u w:val="single"/>
          <w:lang w:eastAsia="ru-RU"/>
        </w:rPr>
        <w:t>.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 4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Д.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3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lastRenderedPageBreak/>
        <w:t>8.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В чем измеряется площадь земли?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А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В килограммах. </w:t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br/>
        <w:t>В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 xml:space="preserve">. В </w:t>
      </w:r>
      <w:proofErr w:type="gramStart"/>
      <w:r w:rsidRPr="00D37558">
        <w:rPr>
          <w:rFonts w:ascii="Helvetica" w:eastAsia="Times New Roman" w:hAnsi="Helvetica" w:cs="Helvetica"/>
          <w:color w:val="333333"/>
          <w:lang w:eastAsia="ru-RU"/>
        </w:rPr>
        <w:t>км</w:t>
      </w:r>
      <w:proofErr w:type="gramEnd"/>
      <w:r w:rsidRPr="00D37558">
        <w:rPr>
          <w:rFonts w:ascii="Helvetica" w:eastAsia="Times New Roman" w:hAnsi="Helvetica" w:cs="Helvetica"/>
          <w:color w:val="333333"/>
          <w:lang w:eastAsia="ru-RU"/>
        </w:rPr>
        <w:t>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С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В минутах. </w:t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br/>
        <w:t>D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В 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арах.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9. 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Какое из чисел не является простым?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А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7. </w:t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br/>
        <w:t>В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5.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С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11. </w:t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br/>
        <w:t>D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 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1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10. 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Кто ввел в середине XVIII века символы</w:t>
      </w:r>
      <w:proofErr w:type="gramStart"/>
      <w:r w:rsidRPr="00D37558">
        <w:rPr>
          <w:rFonts w:ascii="Helvetica" w:eastAsia="Times New Roman" w:hAnsi="Helvetica" w:cs="Helvetica"/>
          <w:color w:val="333333"/>
          <w:lang w:eastAsia="ru-RU"/>
        </w:rPr>
        <w:t xml:space="preserve"> “ ≥ ”, “ ≥ ”?</w:t>
      </w:r>
      <w:proofErr w:type="gramEnd"/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А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 xml:space="preserve"> Пьер </w:t>
      </w:r>
      <w:proofErr w:type="gramStart"/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Буге</w:t>
      </w:r>
      <w:proofErr w:type="gramEnd"/>
      <w:r w:rsidRPr="00D37558">
        <w:rPr>
          <w:rFonts w:ascii="Helvetica" w:eastAsia="Times New Roman" w:hAnsi="Helvetica" w:cs="Helvetica"/>
          <w:color w:val="333333"/>
          <w:lang w:eastAsia="ru-RU"/>
        </w:rPr>
        <w:t>. </w:t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br/>
        <w:t>В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Альберт Эйнштейн.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С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Огюстен Луи Коши. </w:t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br/>
        <w:t>D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Рене Декарт.</w:t>
      </w:r>
    </w:p>
    <w:p w:rsidR="00D37558" w:rsidRPr="00D37558" w:rsidRDefault="00D37558" w:rsidP="00D37558">
      <w:pPr>
        <w:spacing w:after="134" w:line="268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II тур.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1.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Какой из перечисленных четырех угольников не является параллелограммом?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А.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ромб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В.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квадрат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С.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трапеция 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D.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Прямоугольник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2. 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Кто сказал слова: “Математику уж затем учить надо, что она ум порядок приводит</w:t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”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А.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Декарт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В.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Лобачевский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С.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Аристотель 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u w:val="single"/>
          <w:lang w:eastAsia="ru-RU"/>
        </w:rPr>
        <w:t>D. 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Ломоносов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3. 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Каким числом является сумма натуральных чисел?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u w:val="single"/>
          <w:lang w:eastAsia="ru-RU"/>
        </w:rPr>
        <w:t>А.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 натуральным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В.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положительным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С.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целым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D.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отрицательным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4.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Условный знак для обозначения чисел – это ...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A.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точка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B.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тире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u w:val="single"/>
          <w:lang w:eastAsia="ru-RU"/>
        </w:rPr>
        <w:t>C.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 цифра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D.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буква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5.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 xml:space="preserve"> Трапеция с </w:t>
      </w:r>
      <w:proofErr w:type="gramStart"/>
      <w:r w:rsidRPr="00D37558">
        <w:rPr>
          <w:rFonts w:ascii="Helvetica" w:eastAsia="Times New Roman" w:hAnsi="Helvetica" w:cs="Helvetica"/>
          <w:color w:val="333333"/>
          <w:lang w:eastAsia="ru-RU"/>
        </w:rPr>
        <w:t>древнегреческого</w:t>
      </w:r>
      <w:proofErr w:type="gramEnd"/>
      <w:r w:rsidRPr="00D37558">
        <w:rPr>
          <w:rFonts w:ascii="Helvetica" w:eastAsia="Times New Roman" w:hAnsi="Helvetica" w:cs="Helvetica"/>
          <w:color w:val="333333"/>
          <w:lang w:eastAsia="ru-RU"/>
        </w:rPr>
        <w:t xml:space="preserve"> означает ...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А.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лестница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В.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плоскость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С.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парус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D.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Столик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6.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Как переводится слово “геометрия”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А.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землемерие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В.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изучение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color w:val="333333"/>
          <w:lang w:eastAsia="ru-RU"/>
        </w:rPr>
        <w:lastRenderedPageBreak/>
        <w:t>С. измерение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D.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Наука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7. 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Сколько диагоналей можно провести в треугольнике?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>А. две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В.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одна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С</w:t>
      </w:r>
      <w:r w:rsidRPr="00D37558">
        <w:rPr>
          <w:rFonts w:ascii="Helvetica" w:eastAsia="Times New Roman" w:hAnsi="Helvetica" w:cs="Helvetica"/>
          <w:b/>
          <w:bCs/>
          <w:color w:val="333333"/>
          <w:u w:val="single"/>
          <w:lang w:eastAsia="ru-RU"/>
        </w:rPr>
        <w:t>.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 ни одной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D.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шесть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8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Кто ввел прямоугольную систему координат?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A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Ньютон</w:t>
      </w:r>
      <w:r w:rsidRPr="00D37558">
        <w:rPr>
          <w:rFonts w:ascii="Helvetica" w:eastAsia="Times New Roman" w:hAnsi="Helvetica" w:cs="Helvetica"/>
          <w:color w:val="FF00FF"/>
          <w:lang w:eastAsia="ru-RU"/>
        </w:rPr>
        <w:t> </w:t>
      </w:r>
      <w:r w:rsidRPr="00D37558">
        <w:rPr>
          <w:rFonts w:ascii="Helvetica" w:eastAsia="Times New Roman" w:hAnsi="Helvetica" w:cs="Helvetica"/>
          <w:color w:val="FF00FF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B.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Пифагор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u w:val="single"/>
          <w:lang w:eastAsia="ru-RU"/>
        </w:rPr>
        <w:t>C.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 Декарт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D.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Виет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9. 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Утверждения, которые не доказываются ...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A.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лемма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B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предложение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C.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аксиома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D.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теорема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10. 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Говорят, что математика – царица всех наук, а царица математики ...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u w:val="single"/>
          <w:lang w:eastAsia="ru-RU"/>
        </w:rPr>
        <w:t>А. 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арифметика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В.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тригонометрия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С.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алгебра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D.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геометрия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11.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В переводе с греческого “конус” означает ...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А.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 сосновая шишка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В.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волчок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С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вулкан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D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квадрат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12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 xml:space="preserve">. Объем измеряется </w:t>
      </w:r>
      <w:proofErr w:type="gramStart"/>
      <w:r w:rsidRPr="00D37558">
        <w:rPr>
          <w:rFonts w:ascii="Helvetica" w:eastAsia="Times New Roman" w:hAnsi="Helvetica" w:cs="Helvetica"/>
          <w:color w:val="333333"/>
          <w:lang w:eastAsia="ru-RU"/>
        </w:rPr>
        <w:t>в</w:t>
      </w:r>
      <w:proofErr w:type="gramEnd"/>
      <w:r w:rsidRPr="00D37558">
        <w:rPr>
          <w:rFonts w:ascii="Helvetica" w:eastAsia="Times New Roman" w:hAnsi="Helvetica" w:cs="Helvetica"/>
          <w:color w:val="333333"/>
          <w:lang w:eastAsia="ru-RU"/>
        </w:rPr>
        <w:t>: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А.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в кубических арах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В.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кг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С.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в тоннах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D.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в литрах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13.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Отрезок, соединяющий две точки окружности.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A.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хорда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B.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касательная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u w:val="single"/>
          <w:lang w:eastAsia="ru-RU"/>
        </w:rPr>
        <w:t>C. 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радиус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  <w:t>D. диаметр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14. 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Какая мера длины наименьшая?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u w:val="single"/>
          <w:lang w:eastAsia="ru-RU"/>
        </w:rPr>
        <w:t>А.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 локоть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В.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аршин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С.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метр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  <w:t>D. ярд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15. 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Какое происхождение имеет слово “Арифметика”?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А. 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Греческое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В.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Индийское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lastRenderedPageBreak/>
        <w:t>С.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Арабское 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D.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Китайское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16.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Какие числа соответствуют сторонам египетского треугольника?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А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 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3, 4, 5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</w:t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br/>
        <w:t>В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11,12,13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С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1, 2, 3. </w:t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br/>
        <w:t>D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6,7,8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>17. Этот математический термин в переводе с греческого означает “струна”. Что это?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А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прямая </w:t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br/>
        <w:t>В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касательная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С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 хорда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</w:t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br/>
        <w:t>D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диаметр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>18. В каком году была издана “Арифметика” русского математика Л.Ф.Магницкого?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А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2005. </w:t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В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1834 </w:t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С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 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1703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 </w:t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D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1876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>19. Что на латыни обозначает слово “вектор”?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А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Ползущий </w:t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br/>
        <w:t>В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Тащащий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С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Стремящийся </w:t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br/>
        <w:t>D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 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Везущий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color w:val="333333"/>
          <w:lang w:eastAsia="ru-RU"/>
        </w:rPr>
        <w:t>20. Это в переводе с латинского означает “режущий”.</w:t>
      </w:r>
    </w:p>
    <w:p w:rsidR="00D37558" w:rsidRPr="00D37558" w:rsidRDefault="00D37558" w:rsidP="00D375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А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Радиус </w:t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br/>
        <w:t>В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Секущая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С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 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t>Сектор </w:t>
      </w:r>
      <w:r w:rsidRPr="00D37558">
        <w:rPr>
          <w:rFonts w:ascii="Helvetica" w:eastAsia="Times New Roman" w:hAnsi="Helvetica" w:cs="Helvetica"/>
          <w:color w:val="333333"/>
          <w:u w:val="single"/>
          <w:lang w:eastAsia="ru-RU"/>
        </w:rPr>
        <w:br/>
      </w:r>
      <w:r w:rsidRPr="00D37558">
        <w:rPr>
          <w:rFonts w:ascii="Helvetica" w:eastAsia="Times New Roman" w:hAnsi="Helvetica" w:cs="Helvetica"/>
          <w:b/>
          <w:bCs/>
          <w:color w:val="333333"/>
          <w:lang w:eastAsia="ru-RU"/>
        </w:rPr>
        <w:t>D</w:t>
      </w:r>
      <w:r w:rsidRPr="00D37558">
        <w:rPr>
          <w:rFonts w:ascii="Helvetica" w:eastAsia="Times New Roman" w:hAnsi="Helvetica" w:cs="Helvetica"/>
          <w:color w:val="333333"/>
          <w:lang w:eastAsia="ru-RU"/>
        </w:rPr>
        <w:t>. Плоскость</w:t>
      </w:r>
    </w:p>
    <w:p w:rsidR="006267D2" w:rsidRDefault="006267D2"/>
    <w:sectPr w:rsidR="006267D2" w:rsidSect="0062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3BF"/>
    <w:multiLevelType w:val="multilevel"/>
    <w:tmpl w:val="8A86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76D6A"/>
    <w:multiLevelType w:val="multilevel"/>
    <w:tmpl w:val="A670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05EFE"/>
    <w:multiLevelType w:val="multilevel"/>
    <w:tmpl w:val="1B0A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7558"/>
    <w:rsid w:val="00131A81"/>
    <w:rsid w:val="00144458"/>
    <w:rsid w:val="006267D2"/>
    <w:rsid w:val="00827678"/>
    <w:rsid w:val="00BD1A9C"/>
    <w:rsid w:val="00CC385B"/>
    <w:rsid w:val="00D37558"/>
    <w:rsid w:val="00F9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D2"/>
  </w:style>
  <w:style w:type="paragraph" w:styleId="1">
    <w:name w:val="heading 1"/>
    <w:basedOn w:val="a"/>
    <w:link w:val="10"/>
    <w:uiPriority w:val="9"/>
    <w:qFormat/>
    <w:rsid w:val="00D37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75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7558"/>
  </w:style>
  <w:style w:type="character" w:styleId="a4">
    <w:name w:val="Emphasis"/>
    <w:basedOn w:val="a0"/>
    <w:uiPriority w:val="20"/>
    <w:qFormat/>
    <w:rsid w:val="00D37558"/>
    <w:rPr>
      <w:i/>
      <w:iCs/>
    </w:rPr>
  </w:style>
  <w:style w:type="paragraph" w:styleId="a5">
    <w:name w:val="Normal (Web)"/>
    <w:basedOn w:val="a"/>
    <w:uiPriority w:val="99"/>
    <w:semiHidden/>
    <w:unhideWhenUsed/>
    <w:rsid w:val="00D3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375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3481/pril2.ppt" TargetMode="External"/><Relationship Id="rId5" Type="http://schemas.openxmlformats.org/officeDocument/2006/relationships/hyperlink" Target="http://festival.1september.ru/articles/613481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Avers</cp:lastModifiedBy>
  <cp:revision>5</cp:revision>
  <dcterms:created xsi:type="dcterms:W3CDTF">2014-12-23T16:27:00Z</dcterms:created>
  <dcterms:modified xsi:type="dcterms:W3CDTF">2019-02-19T07:59:00Z</dcterms:modified>
</cp:coreProperties>
</file>