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C12702" w:rsidRPr="006B0A9B" w:rsidTr="003C162B">
        <w:tc>
          <w:tcPr>
            <w:tcW w:w="10490" w:type="dxa"/>
          </w:tcPr>
          <w:p w:rsidR="00C12702" w:rsidRPr="006B0A9B" w:rsidRDefault="00C12702" w:rsidP="003C162B">
            <w:pPr>
              <w:ind w:firstLine="567"/>
              <w:jc w:val="center"/>
            </w:pPr>
            <w:r w:rsidRPr="006B0A9B">
              <w:t>Муниципальное казённое общеобразовательное учреждение</w:t>
            </w:r>
          </w:p>
          <w:p w:rsidR="00C12702" w:rsidRPr="006B0A9B" w:rsidRDefault="00C12702" w:rsidP="003C162B">
            <w:pPr>
              <w:ind w:firstLine="567"/>
              <w:jc w:val="center"/>
            </w:pPr>
            <w:r w:rsidRPr="006B0A9B">
              <w:t xml:space="preserve">«Средняя общеобразовательная школа № 7» </w:t>
            </w:r>
          </w:p>
          <w:p w:rsidR="00C12702" w:rsidRPr="006B0A9B" w:rsidRDefault="00C12702" w:rsidP="003C162B">
            <w:pPr>
              <w:ind w:firstLine="567"/>
              <w:jc w:val="center"/>
            </w:pPr>
            <w:r w:rsidRPr="006B0A9B">
              <w:t>Левокумского муниципального района Ставропольского края</w:t>
            </w: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32"/>
              <w:gridCol w:w="3260"/>
              <w:gridCol w:w="3402"/>
            </w:tblGrid>
            <w:tr w:rsidR="00C12702" w:rsidRPr="006B0A9B" w:rsidTr="003C162B">
              <w:trPr>
                <w:trHeight w:val="1483"/>
              </w:trPr>
              <w:tc>
                <w:tcPr>
                  <w:tcW w:w="3432" w:type="dxa"/>
                </w:tcPr>
                <w:p w:rsidR="00C12702" w:rsidRPr="006B0A9B" w:rsidRDefault="004F132E" w:rsidP="003C162B">
                  <w:pPr>
                    <w:jc w:val="both"/>
                  </w:pPr>
                  <w:r>
                    <w:t>РАССМОТРЕНО</w:t>
                  </w:r>
                </w:p>
                <w:p w:rsidR="00C12702" w:rsidRPr="006B0A9B" w:rsidRDefault="00C12702" w:rsidP="003C162B">
                  <w:r w:rsidRPr="006B0A9B">
                    <w:t xml:space="preserve">методическим объединением </w:t>
                  </w:r>
                  <w:r w:rsidR="00C5046A" w:rsidRPr="006B0A9B">
                    <w:t>учителей естественно</w:t>
                  </w:r>
                  <w:r w:rsidR="004F132E">
                    <w:t>-</w:t>
                  </w:r>
                  <w:proofErr w:type="gramStart"/>
                  <w:r w:rsidR="00C5046A" w:rsidRPr="006B0A9B">
                    <w:t xml:space="preserve">научного </w:t>
                  </w:r>
                  <w:r w:rsidRPr="006B0A9B">
                    <w:t xml:space="preserve"> цикла</w:t>
                  </w:r>
                  <w:proofErr w:type="gramEnd"/>
                </w:p>
                <w:p w:rsidR="00C12702" w:rsidRPr="006B0A9B" w:rsidRDefault="00C12702" w:rsidP="003C162B">
                  <w:pPr>
                    <w:jc w:val="both"/>
                  </w:pPr>
                  <w:r w:rsidRPr="006B0A9B">
                    <w:t>Руководитель МО</w:t>
                  </w:r>
                </w:p>
                <w:p w:rsidR="00C12702" w:rsidRDefault="00C12702" w:rsidP="003C162B">
                  <w:pPr>
                    <w:jc w:val="both"/>
                    <w:rPr>
                      <w:i/>
                    </w:rPr>
                  </w:pPr>
                  <w:r w:rsidRPr="006B0A9B">
                    <w:t>__</w:t>
                  </w:r>
                  <w:r w:rsidRPr="006B0A9B">
                    <w:rPr>
                      <w:i/>
                    </w:rPr>
                    <w:t>_________/</w:t>
                  </w:r>
                  <w:r w:rsidR="00C51B01">
                    <w:t>Краева М.А</w:t>
                  </w:r>
                  <w:r w:rsidRPr="006B0A9B">
                    <w:t>.</w:t>
                  </w:r>
                  <w:r w:rsidRPr="006B0A9B">
                    <w:rPr>
                      <w:i/>
                    </w:rPr>
                    <w:t>/</w:t>
                  </w:r>
                </w:p>
                <w:p w:rsidR="00DD62C4" w:rsidRPr="006B0A9B" w:rsidRDefault="00DD62C4" w:rsidP="00DD62C4">
                  <w:r w:rsidRPr="006B0A9B">
                    <w:t xml:space="preserve">Протокол № </w:t>
                  </w:r>
                  <w:r>
                    <w:t xml:space="preserve">1 </w:t>
                  </w:r>
                  <w:r w:rsidRPr="006B0A9B">
                    <w:t>от</w:t>
                  </w:r>
                  <w:r>
                    <w:t xml:space="preserve"> 28.08.19 г</w:t>
                  </w:r>
                </w:p>
                <w:p w:rsidR="00DD62C4" w:rsidRPr="006B0A9B" w:rsidRDefault="00DD62C4" w:rsidP="003C162B">
                  <w:pPr>
                    <w:jc w:val="both"/>
                  </w:pPr>
                </w:p>
              </w:tc>
              <w:tc>
                <w:tcPr>
                  <w:tcW w:w="3260" w:type="dxa"/>
                </w:tcPr>
                <w:p w:rsidR="00C12702" w:rsidRPr="006B0A9B" w:rsidRDefault="00C12702" w:rsidP="003C162B">
                  <w:pPr>
                    <w:jc w:val="both"/>
                  </w:pPr>
                  <w:r w:rsidRPr="006B0A9B">
                    <w:t>СОГЛАСОВАНО</w:t>
                  </w:r>
                </w:p>
                <w:p w:rsidR="00035A93" w:rsidRDefault="00C12702" w:rsidP="003C162B">
                  <w:r w:rsidRPr="006B0A9B">
                    <w:t>Заместитель директора по УВР __________</w:t>
                  </w:r>
                  <w:r w:rsidR="00C5046A" w:rsidRPr="006B0A9B">
                    <w:t>______</w:t>
                  </w:r>
                </w:p>
                <w:p w:rsidR="00C12702" w:rsidRDefault="004F132E" w:rsidP="00941F68">
                  <w:pPr>
                    <w:jc w:val="center"/>
                  </w:pPr>
                  <w:r>
                    <w:t>/</w:t>
                  </w:r>
                  <w:proofErr w:type="spellStart"/>
                  <w:r w:rsidR="00035A93">
                    <w:t>Холодкова</w:t>
                  </w:r>
                  <w:proofErr w:type="spellEnd"/>
                  <w:r w:rsidR="00035A93">
                    <w:t xml:space="preserve"> Е.Н</w:t>
                  </w:r>
                  <w:r w:rsidR="00C12702" w:rsidRPr="006B0A9B">
                    <w:t>.</w:t>
                  </w:r>
                  <w:r>
                    <w:t>/</w:t>
                  </w:r>
                </w:p>
                <w:p w:rsidR="00D268D1" w:rsidRPr="006B0A9B" w:rsidRDefault="00D268D1" w:rsidP="00D268D1">
                  <w:r w:rsidRPr="006B0A9B">
                    <w:t xml:space="preserve">Протокол № </w:t>
                  </w:r>
                  <w:r>
                    <w:t xml:space="preserve">1 </w:t>
                  </w:r>
                  <w:r w:rsidRPr="006B0A9B">
                    <w:t>от</w:t>
                  </w:r>
                  <w:r>
                    <w:t xml:space="preserve"> 2</w:t>
                  </w:r>
                  <w:r w:rsidR="006E4B95">
                    <w:t>8</w:t>
                  </w:r>
                  <w:r>
                    <w:t>.08.19 г</w:t>
                  </w:r>
                </w:p>
                <w:p w:rsidR="00D268D1" w:rsidRPr="006B0A9B" w:rsidRDefault="00D268D1" w:rsidP="00941F68">
                  <w:pPr>
                    <w:jc w:val="center"/>
                    <w:rPr>
                      <w:i/>
                    </w:rPr>
                  </w:pPr>
                </w:p>
                <w:p w:rsidR="00C12702" w:rsidRPr="006B0A9B" w:rsidRDefault="00C12702" w:rsidP="003C162B">
                  <w:pPr>
                    <w:jc w:val="both"/>
                  </w:pPr>
                </w:p>
              </w:tc>
              <w:tc>
                <w:tcPr>
                  <w:tcW w:w="3402" w:type="dxa"/>
                </w:tcPr>
                <w:p w:rsidR="00C12702" w:rsidRPr="006B0A9B" w:rsidRDefault="00C12702" w:rsidP="003C162B">
                  <w:pPr>
                    <w:jc w:val="both"/>
                  </w:pPr>
                  <w:r w:rsidRPr="006B0A9B">
                    <w:t xml:space="preserve">УТВЕРЖДАЮ </w:t>
                  </w:r>
                </w:p>
                <w:p w:rsidR="00C12702" w:rsidRPr="006B0A9B" w:rsidRDefault="00C12702" w:rsidP="003C162B">
                  <w:pPr>
                    <w:jc w:val="both"/>
                  </w:pPr>
                  <w:r w:rsidRPr="006B0A9B">
                    <w:t>Директор школы</w:t>
                  </w:r>
                </w:p>
                <w:p w:rsidR="00C12702" w:rsidRPr="006B0A9B" w:rsidRDefault="00C12702" w:rsidP="003C162B">
                  <w:pPr>
                    <w:jc w:val="both"/>
                  </w:pPr>
                  <w:r w:rsidRPr="006B0A9B">
                    <w:t>___________ /</w:t>
                  </w:r>
                  <w:r w:rsidR="009C33F1" w:rsidRPr="006B0A9B">
                    <w:t>Кузнецова Т.В.</w:t>
                  </w:r>
                  <w:r w:rsidRPr="006B0A9B">
                    <w:t>/</w:t>
                  </w:r>
                </w:p>
                <w:p w:rsidR="00577176" w:rsidRDefault="00577176" w:rsidP="00BC69CB">
                  <w:pPr>
                    <w:spacing w:line="276" w:lineRule="auto"/>
                  </w:pPr>
                </w:p>
                <w:p w:rsidR="006E4B95" w:rsidRPr="00BC69CB" w:rsidRDefault="00BC69CB" w:rsidP="006E4B95">
                  <w:pPr>
                    <w:spacing w:line="276" w:lineRule="auto"/>
                  </w:pPr>
                  <w:r w:rsidRPr="00BC69CB">
                    <w:t>Пр</w:t>
                  </w:r>
                  <w:r w:rsidR="00C51BCD">
                    <w:t>иказ</w:t>
                  </w:r>
                  <w:r w:rsidRPr="00BC69CB">
                    <w:t xml:space="preserve"> </w:t>
                  </w:r>
                  <w:r w:rsidR="006E4B95" w:rsidRPr="00BC69CB">
                    <w:t>№</w:t>
                  </w:r>
                  <w:r w:rsidR="006E4B95">
                    <w:t>179-од от 29.08.19г</w:t>
                  </w:r>
                </w:p>
                <w:p w:rsidR="00BC69CB" w:rsidRPr="00BC69CB" w:rsidRDefault="00BC69CB" w:rsidP="00BC69CB">
                  <w:pPr>
                    <w:spacing w:line="276" w:lineRule="auto"/>
                  </w:pPr>
                </w:p>
                <w:p w:rsidR="00C12702" w:rsidRPr="006B0A9B" w:rsidRDefault="00C12702" w:rsidP="003C162B">
                  <w:pPr>
                    <w:jc w:val="both"/>
                  </w:pPr>
                </w:p>
              </w:tc>
            </w:tr>
          </w:tbl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center"/>
              <w:rPr>
                <w:sz w:val="52"/>
              </w:rPr>
            </w:pPr>
            <w:r w:rsidRPr="006B0A9B">
              <w:rPr>
                <w:sz w:val="52"/>
              </w:rPr>
              <w:t>Рабочая программа</w:t>
            </w:r>
          </w:p>
          <w:p w:rsidR="00C12702" w:rsidRPr="006B0A9B" w:rsidRDefault="00C12702" w:rsidP="003C162B">
            <w:pPr>
              <w:ind w:firstLine="567"/>
              <w:jc w:val="center"/>
              <w:rPr>
                <w:b/>
                <w:sz w:val="52"/>
              </w:rPr>
            </w:pPr>
            <w:r w:rsidRPr="006B0A9B">
              <w:rPr>
                <w:sz w:val="52"/>
              </w:rPr>
              <w:t xml:space="preserve">по предмету </w:t>
            </w:r>
            <w:r w:rsidRPr="006B0A9B">
              <w:rPr>
                <w:b/>
                <w:sz w:val="52"/>
              </w:rPr>
              <w:t>“</w:t>
            </w:r>
            <w:r w:rsidRPr="006B0A9B">
              <w:rPr>
                <w:b/>
                <w:i/>
                <w:sz w:val="52"/>
              </w:rPr>
              <w:t>Биология</w:t>
            </w:r>
            <w:r w:rsidRPr="006B0A9B">
              <w:rPr>
                <w:b/>
                <w:sz w:val="52"/>
              </w:rPr>
              <w:t>”</w:t>
            </w:r>
          </w:p>
          <w:p w:rsidR="00B110D6" w:rsidRPr="006B0A9B" w:rsidRDefault="00CC354E" w:rsidP="003C162B">
            <w:pPr>
              <w:ind w:firstLine="567"/>
              <w:jc w:val="center"/>
              <w:rPr>
                <w:b/>
                <w:sz w:val="52"/>
              </w:rPr>
            </w:pPr>
            <w:r w:rsidRPr="006B0A9B">
              <w:rPr>
                <w:b/>
                <w:sz w:val="52"/>
              </w:rPr>
              <w:t>5</w:t>
            </w:r>
            <w:r w:rsidR="00B110D6" w:rsidRPr="006B0A9B">
              <w:rPr>
                <w:b/>
                <w:sz w:val="52"/>
              </w:rPr>
              <w:t xml:space="preserve"> класс</w:t>
            </w:r>
          </w:p>
          <w:p w:rsidR="00C12702" w:rsidRPr="006B0A9B" w:rsidRDefault="004B1CEA" w:rsidP="003C162B">
            <w:pPr>
              <w:ind w:firstLine="567"/>
              <w:jc w:val="center"/>
              <w:rPr>
                <w:sz w:val="52"/>
              </w:rPr>
            </w:pPr>
            <w:r>
              <w:rPr>
                <w:sz w:val="52"/>
              </w:rPr>
              <w:t>на 2019 – 2020</w:t>
            </w:r>
            <w:r w:rsidR="00C12702" w:rsidRPr="006B0A9B">
              <w:rPr>
                <w:sz w:val="52"/>
              </w:rPr>
              <w:t xml:space="preserve"> учебный год</w:t>
            </w:r>
          </w:p>
          <w:p w:rsidR="00C12702" w:rsidRPr="00D268D1" w:rsidRDefault="00D268D1" w:rsidP="00D268D1">
            <w:pPr>
              <w:ind w:firstLine="567"/>
              <w:jc w:val="center"/>
              <w:rPr>
                <w:sz w:val="48"/>
                <w:szCs w:val="48"/>
              </w:rPr>
            </w:pPr>
            <w:r w:rsidRPr="00D268D1">
              <w:rPr>
                <w:sz w:val="48"/>
                <w:szCs w:val="48"/>
              </w:rPr>
              <w:t>(базовый уровень)</w:t>
            </w: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103"/>
              <w:jc w:val="both"/>
            </w:pPr>
          </w:p>
          <w:p w:rsidR="00C12702" w:rsidRPr="006B0A9B" w:rsidRDefault="00C12702" w:rsidP="003C162B">
            <w:pPr>
              <w:ind w:firstLine="5103"/>
              <w:jc w:val="both"/>
            </w:pPr>
          </w:p>
          <w:p w:rsidR="00C12702" w:rsidRPr="006B0A9B" w:rsidRDefault="00C12702" w:rsidP="003C162B">
            <w:pPr>
              <w:ind w:firstLine="5103"/>
              <w:jc w:val="both"/>
            </w:pPr>
          </w:p>
          <w:p w:rsidR="00C12702" w:rsidRPr="006B0A9B" w:rsidRDefault="00C12702" w:rsidP="003C162B">
            <w:pPr>
              <w:ind w:firstLine="5103"/>
              <w:jc w:val="both"/>
              <w:rPr>
                <w:sz w:val="28"/>
              </w:rPr>
            </w:pPr>
            <w:r w:rsidRPr="006B0A9B">
              <w:rPr>
                <w:sz w:val="28"/>
              </w:rPr>
              <w:t>Составитель:</w:t>
            </w:r>
          </w:p>
          <w:p w:rsidR="00C12702" w:rsidRPr="006B0A9B" w:rsidRDefault="00C12702" w:rsidP="003C162B">
            <w:pPr>
              <w:ind w:firstLine="5103"/>
              <w:jc w:val="both"/>
              <w:rPr>
                <w:sz w:val="28"/>
              </w:rPr>
            </w:pPr>
            <w:r w:rsidRPr="006B0A9B">
              <w:rPr>
                <w:sz w:val="28"/>
              </w:rPr>
              <w:t>М.А. Краева,</w:t>
            </w:r>
          </w:p>
          <w:p w:rsidR="00C12702" w:rsidRPr="006B0A9B" w:rsidRDefault="00C12702" w:rsidP="003C162B">
            <w:pPr>
              <w:ind w:firstLine="5103"/>
              <w:jc w:val="both"/>
              <w:rPr>
                <w:sz w:val="28"/>
              </w:rPr>
            </w:pPr>
            <w:r w:rsidRPr="006B0A9B">
              <w:rPr>
                <w:sz w:val="28"/>
              </w:rPr>
              <w:t>учитель биологии</w:t>
            </w:r>
          </w:p>
          <w:p w:rsidR="00C12702" w:rsidRPr="006B0A9B" w:rsidRDefault="009C33F1" w:rsidP="003C162B">
            <w:pPr>
              <w:ind w:firstLine="5103"/>
              <w:jc w:val="both"/>
              <w:rPr>
                <w:sz w:val="28"/>
              </w:rPr>
            </w:pPr>
            <w:r w:rsidRPr="006B0A9B">
              <w:rPr>
                <w:sz w:val="28"/>
              </w:rPr>
              <w:t>высшей</w:t>
            </w:r>
            <w:r w:rsidR="00C12702" w:rsidRPr="006B0A9B">
              <w:rPr>
                <w:sz w:val="28"/>
              </w:rPr>
              <w:t xml:space="preserve">  квалификационной категории</w:t>
            </w:r>
          </w:p>
          <w:p w:rsidR="00C12702" w:rsidRPr="006B0A9B" w:rsidRDefault="00C12702" w:rsidP="003C162B">
            <w:pPr>
              <w:ind w:firstLine="5103"/>
              <w:jc w:val="both"/>
              <w:rPr>
                <w:sz w:val="28"/>
              </w:rPr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both"/>
            </w:pPr>
          </w:p>
          <w:p w:rsidR="00C12702" w:rsidRPr="006B0A9B" w:rsidRDefault="00C12702" w:rsidP="003C162B">
            <w:pPr>
              <w:ind w:firstLine="567"/>
              <w:jc w:val="center"/>
            </w:pPr>
          </w:p>
          <w:p w:rsidR="00C12702" w:rsidRPr="006B0A9B" w:rsidRDefault="00C12702" w:rsidP="00D268D1"/>
          <w:p w:rsidR="00C12702" w:rsidRPr="006B0A9B" w:rsidRDefault="00C12702" w:rsidP="003C162B">
            <w:pPr>
              <w:ind w:firstLine="567"/>
              <w:jc w:val="center"/>
            </w:pPr>
          </w:p>
          <w:p w:rsidR="00C12702" w:rsidRPr="006B0A9B" w:rsidRDefault="00C12702" w:rsidP="00C5046A">
            <w:pPr>
              <w:jc w:val="center"/>
              <w:rPr>
                <w:sz w:val="28"/>
              </w:rPr>
            </w:pPr>
            <w:r w:rsidRPr="006B0A9B">
              <w:rPr>
                <w:sz w:val="28"/>
              </w:rPr>
              <w:t>с. Величаевское</w:t>
            </w:r>
          </w:p>
          <w:p w:rsidR="00C12702" w:rsidRPr="004B1CEA" w:rsidRDefault="00C12702" w:rsidP="004B1CEA">
            <w:pPr>
              <w:pStyle w:val="a8"/>
              <w:numPr>
                <w:ilvl w:val="0"/>
                <w:numId w:val="46"/>
              </w:numPr>
              <w:jc w:val="center"/>
              <w:rPr>
                <w:sz w:val="28"/>
              </w:rPr>
            </w:pPr>
            <w:r w:rsidRPr="004B1CEA">
              <w:rPr>
                <w:sz w:val="28"/>
              </w:rPr>
              <w:t>г</w:t>
            </w:r>
          </w:p>
        </w:tc>
      </w:tr>
    </w:tbl>
    <w:p w:rsidR="00B37813" w:rsidRPr="006E4B95" w:rsidRDefault="000460A2" w:rsidP="006E4B95">
      <w:pPr>
        <w:pStyle w:val="a5"/>
        <w:numPr>
          <w:ilvl w:val="0"/>
          <w:numId w:val="9"/>
        </w:numPr>
        <w:jc w:val="center"/>
        <w:rPr>
          <w:rStyle w:val="a6"/>
        </w:rPr>
      </w:pPr>
      <w:r w:rsidRPr="006E4B95">
        <w:rPr>
          <w:rStyle w:val="a6"/>
        </w:rPr>
        <w:lastRenderedPageBreak/>
        <w:t>Пояснительная записка</w:t>
      </w:r>
      <w:r w:rsidR="00B77F0E" w:rsidRPr="006E4B95">
        <w:rPr>
          <w:rStyle w:val="a6"/>
        </w:rPr>
        <w:t>.</w:t>
      </w:r>
    </w:p>
    <w:p w:rsidR="00B37813" w:rsidRPr="006E4B95" w:rsidRDefault="007B6B3B" w:rsidP="006E4B9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B37813" w:rsidRPr="006E4B95">
        <w:rPr>
          <w:rFonts w:eastAsiaTheme="minorHAnsi"/>
          <w:lang w:eastAsia="en-US"/>
        </w:rPr>
        <w:t>Рабочая программа по учебному предмету «Биология» построена на основе: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Hlk19813797"/>
      <w:r w:rsidRPr="007B6B3B">
        <w:rPr>
          <w:rFonts w:eastAsiaTheme="minorHAnsi"/>
          <w:lang w:eastAsia="en-US"/>
        </w:rPr>
        <w:t>● Закона «Об образовании в Российской Федерации» № 273-</w:t>
      </w:r>
      <w:proofErr w:type="gramStart"/>
      <w:r w:rsidRPr="007B6B3B">
        <w:rPr>
          <w:rFonts w:eastAsiaTheme="minorHAnsi"/>
          <w:lang w:eastAsia="en-US"/>
        </w:rPr>
        <w:t>фз  от</w:t>
      </w:r>
      <w:proofErr w:type="gramEnd"/>
      <w:r w:rsidRPr="007B6B3B">
        <w:rPr>
          <w:rFonts w:eastAsiaTheme="minorHAnsi"/>
          <w:lang w:eastAsia="en-US"/>
        </w:rPr>
        <w:t xml:space="preserve"> 29.12.2012 г.;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B3B">
        <w:rPr>
          <w:rFonts w:eastAsiaTheme="minorHAnsi"/>
          <w:lang w:eastAsia="en-US"/>
        </w:rPr>
        <w:t>● Федерального государственного образовательного стандарта общего образования и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B3B">
        <w:rPr>
          <w:rFonts w:eastAsiaTheme="minorHAnsi"/>
          <w:lang w:eastAsia="en-US"/>
        </w:rPr>
        <w:t>науки Российской Федерации от 17 декабря 2010 № 1897;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B3B">
        <w:rPr>
          <w:rFonts w:eastAsiaTheme="minorHAnsi"/>
          <w:lang w:eastAsia="en-US"/>
        </w:rPr>
        <w:t>● Основной образовательной программы основного общего образования МКОУ СОШ №7;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B3B">
        <w:rPr>
          <w:rFonts w:eastAsiaTheme="minorHAnsi"/>
          <w:lang w:eastAsia="en-US"/>
        </w:rPr>
        <w:t>●</w:t>
      </w:r>
      <w:r w:rsidRPr="007B6B3B">
        <w:t xml:space="preserve"> </w:t>
      </w:r>
      <w:r w:rsidRPr="007B6B3B">
        <w:rPr>
          <w:rFonts w:eastAsiaTheme="minorHAnsi"/>
          <w:lang w:eastAsia="en-US"/>
        </w:rPr>
        <w:t>Положения о рабочих программах по учебным предметам (курсам) МКОУ СОШ №7;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B3B">
        <w:rPr>
          <w:rFonts w:eastAsiaTheme="minorHAnsi"/>
          <w:lang w:eastAsia="en-US"/>
        </w:rPr>
        <w:t>● Учебного плана МКОУ СОШ №7;</w:t>
      </w:r>
    </w:p>
    <w:p w:rsidR="007B6B3B" w:rsidRPr="007B6B3B" w:rsidRDefault="007B6B3B" w:rsidP="007B6B3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B6B3B">
        <w:rPr>
          <w:rFonts w:eastAsiaTheme="minorHAnsi"/>
          <w:lang w:eastAsia="en-US"/>
        </w:rPr>
        <w:t xml:space="preserve">● </w:t>
      </w:r>
      <w:r w:rsidRPr="007B6B3B">
        <w:rPr>
          <w:bCs/>
        </w:rPr>
        <w:t xml:space="preserve">Программы Биология. 5-9 </w:t>
      </w:r>
      <w:proofErr w:type="spellStart"/>
      <w:r w:rsidRPr="007B6B3B">
        <w:rPr>
          <w:bCs/>
        </w:rPr>
        <w:t>кл</w:t>
      </w:r>
      <w:proofErr w:type="spellEnd"/>
      <w:r w:rsidRPr="007B6B3B">
        <w:rPr>
          <w:bCs/>
        </w:rPr>
        <w:t>. Рабочие программы./ В.В. Пасечник (УМК "Линия жизни") (ФГОС)</w:t>
      </w:r>
      <w:r w:rsidRPr="007B6B3B">
        <w:t>- издательство: </w:t>
      </w:r>
      <w:hyperlink r:id="rId8" w:history="1">
        <w:r w:rsidRPr="007B6B3B">
          <w:t>М.: Просвещение</w:t>
        </w:r>
      </w:hyperlink>
      <w:r w:rsidRPr="007B6B3B">
        <w:t>, 2015 год.</w:t>
      </w:r>
    </w:p>
    <w:bookmarkEnd w:id="0"/>
    <w:p w:rsidR="00754293" w:rsidRPr="006E4B95" w:rsidRDefault="00754293" w:rsidP="006E4B9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proofErr w:type="spellStart"/>
      <w:r w:rsidRPr="006E4B95">
        <w:rPr>
          <w:rFonts w:eastAsiaTheme="minorHAnsi"/>
          <w:b/>
          <w:lang w:eastAsia="en-US"/>
        </w:rPr>
        <w:t>Учебно</w:t>
      </w:r>
      <w:proofErr w:type="spellEnd"/>
      <w:r w:rsidRPr="006E4B95">
        <w:rPr>
          <w:rFonts w:eastAsiaTheme="minorHAnsi"/>
          <w:b/>
          <w:lang w:eastAsia="en-US"/>
        </w:rPr>
        <w:t xml:space="preserve"> - методический комплекс:</w:t>
      </w:r>
    </w:p>
    <w:p w:rsidR="00754293" w:rsidRPr="006E4B95" w:rsidRDefault="00754293" w:rsidP="006E4B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1.Биология. 5-6 классы: учеб.</w:t>
      </w:r>
      <w:r w:rsidR="00763249" w:rsidRPr="006E4B95">
        <w:rPr>
          <w:rFonts w:eastAsiaTheme="minorHAnsi"/>
          <w:lang w:eastAsia="en-US"/>
        </w:rPr>
        <w:t xml:space="preserve"> </w:t>
      </w:r>
      <w:r w:rsidRPr="006E4B95">
        <w:rPr>
          <w:rFonts w:eastAsiaTheme="minorHAnsi"/>
          <w:lang w:eastAsia="en-US"/>
        </w:rPr>
        <w:t>для</w:t>
      </w:r>
      <w:r w:rsidR="00763249" w:rsidRPr="006E4B95">
        <w:rPr>
          <w:rFonts w:eastAsiaTheme="minorHAnsi"/>
          <w:lang w:eastAsia="en-US"/>
        </w:rPr>
        <w:t xml:space="preserve"> </w:t>
      </w:r>
      <w:proofErr w:type="spellStart"/>
      <w:r w:rsidRPr="006E4B95">
        <w:rPr>
          <w:rFonts w:eastAsiaTheme="minorHAnsi"/>
          <w:lang w:eastAsia="en-US"/>
        </w:rPr>
        <w:t>общеобразоват</w:t>
      </w:r>
      <w:proofErr w:type="spellEnd"/>
      <w:r w:rsidRPr="006E4B95">
        <w:rPr>
          <w:rFonts w:eastAsiaTheme="minorHAnsi"/>
          <w:lang w:eastAsia="en-US"/>
        </w:rPr>
        <w:t xml:space="preserve">. учреждений/ В.В. Пасечник, С.В. </w:t>
      </w:r>
      <w:proofErr w:type="spellStart"/>
      <w:r w:rsidRPr="006E4B95">
        <w:rPr>
          <w:rFonts w:eastAsiaTheme="minorHAnsi"/>
          <w:lang w:eastAsia="en-US"/>
        </w:rPr>
        <w:t>Суматохин</w:t>
      </w:r>
      <w:proofErr w:type="spellEnd"/>
      <w:r w:rsidRPr="006E4B95">
        <w:rPr>
          <w:rFonts w:eastAsiaTheme="minorHAnsi"/>
          <w:lang w:eastAsia="en-US"/>
        </w:rPr>
        <w:t xml:space="preserve">, Г.С. Калинова, З.Г. </w:t>
      </w:r>
      <w:proofErr w:type="spellStart"/>
      <w:r w:rsidRPr="006E4B95">
        <w:rPr>
          <w:rFonts w:eastAsiaTheme="minorHAnsi"/>
          <w:lang w:eastAsia="en-US"/>
        </w:rPr>
        <w:t>Гапанюк</w:t>
      </w:r>
      <w:proofErr w:type="spellEnd"/>
      <w:r w:rsidRPr="006E4B95">
        <w:rPr>
          <w:rFonts w:eastAsiaTheme="minorHAnsi"/>
          <w:lang w:eastAsia="en-US"/>
        </w:rPr>
        <w:t>; под ред. В.В. Пасечника. – М.</w:t>
      </w:r>
      <w:proofErr w:type="gramStart"/>
      <w:r w:rsidRPr="006E4B95">
        <w:rPr>
          <w:rFonts w:eastAsiaTheme="minorHAnsi"/>
          <w:lang w:eastAsia="en-US"/>
        </w:rPr>
        <w:t>:  «</w:t>
      </w:r>
      <w:proofErr w:type="gramEnd"/>
      <w:r w:rsidRPr="006E4B95">
        <w:rPr>
          <w:rFonts w:eastAsiaTheme="minorHAnsi"/>
          <w:lang w:eastAsia="en-US"/>
        </w:rPr>
        <w:t>Просвещение», 2015 г.</w:t>
      </w:r>
    </w:p>
    <w:p w:rsidR="00754293" w:rsidRPr="006E4B95" w:rsidRDefault="00754293" w:rsidP="006E4B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 xml:space="preserve">2.Уроки биологии. 5-6 классы: пособие для учителей </w:t>
      </w:r>
      <w:proofErr w:type="spellStart"/>
      <w:r w:rsidRPr="006E4B95">
        <w:rPr>
          <w:rFonts w:eastAsiaTheme="minorHAnsi"/>
          <w:lang w:eastAsia="en-US"/>
        </w:rPr>
        <w:t>общеобразоват</w:t>
      </w:r>
      <w:proofErr w:type="spellEnd"/>
      <w:r w:rsidRPr="006E4B95">
        <w:rPr>
          <w:rFonts w:eastAsiaTheme="minorHAnsi"/>
          <w:lang w:eastAsia="en-US"/>
        </w:rPr>
        <w:t>. учреждений/ под ред. В.В. Пасечника. – М.: Просвещение, 2015 г.</w:t>
      </w:r>
    </w:p>
    <w:p w:rsidR="00754293" w:rsidRPr="006E4B95" w:rsidRDefault="00754293" w:rsidP="006E4B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 xml:space="preserve">3.Биология: 5 </w:t>
      </w:r>
      <w:proofErr w:type="spellStart"/>
      <w:r w:rsidRPr="006E4B95">
        <w:rPr>
          <w:rFonts w:eastAsiaTheme="minorHAnsi"/>
          <w:lang w:eastAsia="en-US"/>
        </w:rPr>
        <w:t>кл</w:t>
      </w:r>
      <w:proofErr w:type="spellEnd"/>
      <w:r w:rsidRPr="006E4B95">
        <w:rPr>
          <w:rFonts w:eastAsiaTheme="minorHAnsi"/>
          <w:lang w:eastAsia="en-US"/>
        </w:rPr>
        <w:t>.: рабочая тетрадь: пособие для учащихся общеобразовательных учреждений/ под ред. В.В.Пасечника. – М.: Просвещение, 2015 г.</w:t>
      </w:r>
    </w:p>
    <w:p w:rsidR="00754293" w:rsidRPr="006E4B95" w:rsidRDefault="00754293" w:rsidP="006E4B9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4.Электронное приложение к учебнику.</w:t>
      </w:r>
    </w:p>
    <w:p w:rsidR="00CC354E" w:rsidRPr="006E4B95" w:rsidRDefault="00CC354E" w:rsidP="007B6B3B">
      <w:pPr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 xml:space="preserve">            </w:t>
      </w:r>
      <w:bookmarkStart w:id="1" w:name="_Hlk19813847"/>
      <w:bookmarkStart w:id="2" w:name="_GoBack"/>
      <w:r w:rsidRPr="006E4B95">
        <w:rPr>
          <w:rFonts w:eastAsiaTheme="minorHAnsi"/>
          <w:lang w:eastAsia="en-US"/>
        </w:rPr>
        <w:t>Основн</w:t>
      </w:r>
      <w:r w:rsidR="007B6B3B">
        <w:rPr>
          <w:rFonts w:eastAsiaTheme="minorHAnsi"/>
          <w:lang w:eastAsia="en-US"/>
        </w:rPr>
        <w:t>ая</w:t>
      </w:r>
      <w:r w:rsidRPr="006E4B95">
        <w:rPr>
          <w:rFonts w:eastAsiaTheme="minorHAnsi"/>
          <w:lang w:eastAsia="en-US"/>
        </w:rPr>
        <w:t xml:space="preserve"> </w:t>
      </w:r>
      <w:r w:rsidRPr="006E4B95">
        <w:rPr>
          <w:rFonts w:eastAsiaTheme="minorHAnsi"/>
          <w:b/>
          <w:bCs/>
          <w:lang w:eastAsia="en-US"/>
        </w:rPr>
        <w:t>цел</w:t>
      </w:r>
      <w:r w:rsidR="007B6B3B">
        <w:rPr>
          <w:rFonts w:eastAsiaTheme="minorHAnsi"/>
          <w:b/>
          <w:bCs/>
          <w:lang w:eastAsia="en-US"/>
        </w:rPr>
        <w:t xml:space="preserve">ь </w:t>
      </w:r>
      <w:r w:rsidRPr="006E4B95">
        <w:rPr>
          <w:rFonts w:eastAsiaTheme="minorHAnsi"/>
          <w:lang w:eastAsia="en-US"/>
        </w:rPr>
        <w:t>изучения биологии в 5 классе:</w:t>
      </w:r>
      <w:r w:rsidR="007B6B3B">
        <w:rPr>
          <w:rFonts w:eastAsiaTheme="minorHAnsi"/>
          <w:lang w:eastAsia="en-US"/>
        </w:rPr>
        <w:t xml:space="preserve"> </w:t>
      </w:r>
      <w:r w:rsidRPr="006E4B95">
        <w:rPr>
          <w:rFonts w:eastAsiaTheme="minorHAnsi"/>
          <w:lang w:eastAsia="en-US"/>
        </w:rPr>
        <w:t>приобретение опыта использования методов биологиче</w:t>
      </w:r>
      <w:r w:rsidRPr="006E4B95">
        <w:rPr>
          <w:rFonts w:eastAsiaTheme="minorHAnsi"/>
          <w:lang w:eastAsia="en-US"/>
        </w:rPr>
        <w:softHyphen/>
        <w:t>ской науки для изучения живых организмов; проведение несложных биологических экспериментов с использованием аналоговых и цифровых биологических приборов и инстру</w:t>
      </w:r>
      <w:r w:rsidRPr="006E4B95">
        <w:rPr>
          <w:rFonts w:eastAsiaTheme="minorHAnsi"/>
          <w:lang w:eastAsia="en-US"/>
        </w:rPr>
        <w:softHyphen/>
        <w:t>ментов;</w:t>
      </w:r>
      <w:r w:rsidR="007B6B3B">
        <w:rPr>
          <w:rFonts w:eastAsiaTheme="minorHAnsi"/>
          <w:lang w:eastAsia="en-US"/>
        </w:rPr>
        <w:t xml:space="preserve"> </w:t>
      </w:r>
      <w:r w:rsidRPr="006E4B95">
        <w:rPr>
          <w:rFonts w:eastAsiaTheme="minorHAnsi"/>
          <w:lang w:eastAsia="en-US"/>
        </w:rPr>
        <w:t>формирование основ экологической грамотности; осознание необходимости сохранения биоразнообразия и при</w:t>
      </w:r>
      <w:r w:rsidRPr="006E4B95">
        <w:rPr>
          <w:rFonts w:eastAsiaTheme="minorHAnsi"/>
          <w:lang w:eastAsia="en-US"/>
        </w:rPr>
        <w:softHyphen/>
        <w:t>родных местообитаний;</w:t>
      </w:r>
      <w:r w:rsidR="007B6B3B">
        <w:rPr>
          <w:rFonts w:eastAsiaTheme="minorHAnsi"/>
          <w:lang w:eastAsia="en-US"/>
        </w:rPr>
        <w:t xml:space="preserve"> </w:t>
      </w:r>
      <w:r w:rsidRPr="006E4B95">
        <w:rPr>
          <w:rFonts w:eastAsiaTheme="minorHAnsi"/>
          <w:lang w:eastAsia="en-US"/>
        </w:rPr>
        <w:t>овладение приёмами работы с информацией биологи</w:t>
      </w:r>
      <w:r w:rsidRPr="006E4B95">
        <w:rPr>
          <w:rFonts w:eastAsiaTheme="minorHAnsi"/>
          <w:lang w:eastAsia="en-US"/>
        </w:rPr>
        <w:softHyphen/>
        <w:t>ческого содержания, представленной в разной форме (в виде текста, табличных данных, схем, фотографий и др.);</w:t>
      </w:r>
      <w:r w:rsidR="007B6B3B">
        <w:rPr>
          <w:rFonts w:eastAsiaTheme="minorHAnsi"/>
          <w:lang w:eastAsia="en-US"/>
        </w:rPr>
        <w:t xml:space="preserve"> </w:t>
      </w:r>
      <w:r w:rsidRPr="006E4B95">
        <w:rPr>
          <w:rFonts w:eastAsiaTheme="minorHAnsi"/>
          <w:lang w:eastAsia="en-US"/>
        </w:rPr>
        <w:t>создание основы для формирования интереса к дальней</w:t>
      </w:r>
      <w:r w:rsidRPr="006E4B95">
        <w:rPr>
          <w:rFonts w:eastAsiaTheme="minorHAnsi"/>
          <w:lang w:eastAsia="en-US"/>
        </w:rPr>
        <w:softHyphen/>
        <w:t>шему расширению и углублению биологических знаний.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Для успешного достижения цел</w:t>
      </w:r>
      <w:r w:rsidR="007B6B3B">
        <w:rPr>
          <w:rFonts w:eastAsiaTheme="minorHAnsi"/>
          <w:lang w:eastAsia="en-US"/>
        </w:rPr>
        <w:t>и</w:t>
      </w:r>
      <w:r w:rsidRPr="006E4B95">
        <w:rPr>
          <w:rFonts w:eastAsiaTheme="minorHAnsi"/>
          <w:lang w:eastAsia="en-US"/>
        </w:rPr>
        <w:t xml:space="preserve"> курса необходимо решить следующие учебно-методические </w:t>
      </w:r>
      <w:r w:rsidRPr="006E4B95">
        <w:rPr>
          <w:rFonts w:eastAsiaTheme="minorHAnsi"/>
          <w:b/>
          <w:lang w:eastAsia="en-US"/>
        </w:rPr>
        <w:t>задачи</w:t>
      </w:r>
      <w:r w:rsidRPr="006E4B95">
        <w:rPr>
          <w:rFonts w:eastAsiaTheme="minorHAnsi"/>
          <w:lang w:eastAsia="en-US"/>
        </w:rPr>
        <w:t>: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-Ознакомление обучающихся с основными понятиями и закономерностями науки биологии;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-Систематизировать знания учащихся об объектах живой природы, которые были получены ими при изучении основ естественно-научных знаний в начальной школе;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 xml:space="preserve">-Начать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-Развивать у учащихся устойчивый интерес к естественно-научным знаниям;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-Овладение начальными исследовательскими умениями проводить исследование, описывать их результаты, формулировать выводы;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-Развитие интереса к изучению природы, интеллектуальных и творческих способностей в процессе решения познавательных задач;</w:t>
      </w:r>
    </w:p>
    <w:p w:rsidR="00CC354E" w:rsidRPr="006E4B95" w:rsidRDefault="00CC354E" w:rsidP="006E4B95">
      <w:pPr>
        <w:ind w:firstLine="709"/>
        <w:contextualSpacing/>
        <w:rPr>
          <w:rFonts w:eastAsiaTheme="minorHAnsi"/>
          <w:lang w:eastAsia="en-US"/>
        </w:rPr>
      </w:pPr>
      <w:r w:rsidRPr="006E4B95">
        <w:rPr>
          <w:rFonts w:eastAsiaTheme="minorHAnsi"/>
          <w:lang w:eastAsia="en-US"/>
        </w:rPr>
        <w:t>-Воспитание положительного эмоционально-ценностного отношения к природе и истории; стремления действовать в окружающей среде в соответствии с экологическими нормами поведения, соблюдать здоровый образ жизни.</w:t>
      </w:r>
    </w:p>
    <w:bookmarkEnd w:id="1"/>
    <w:bookmarkEnd w:id="2"/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В у</w:t>
      </w:r>
      <w:r w:rsidR="004F132E" w:rsidRPr="006E4B95">
        <w:t xml:space="preserve">чебном плане МКОУ СОШ №7 </w:t>
      </w:r>
      <w:r w:rsidRPr="006E4B95">
        <w:t>отведено для обязательного изучения предмета Биология в 5 классе 35 часов (из расчета 1 час в неделю).</w:t>
      </w:r>
    </w:p>
    <w:p w:rsidR="00B37813" w:rsidRPr="006E4B95" w:rsidRDefault="00B37813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864A14" w:rsidRPr="006E4B95" w:rsidRDefault="00864A14" w:rsidP="006E4B95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6E4B95">
        <w:rPr>
          <w:rFonts w:eastAsia="Calibri"/>
          <w:b/>
        </w:rPr>
        <w:t xml:space="preserve">Требования </w:t>
      </w:r>
      <w:proofErr w:type="gramStart"/>
      <w:r w:rsidRPr="006E4B95">
        <w:rPr>
          <w:rFonts w:eastAsia="Calibri"/>
          <w:b/>
        </w:rPr>
        <w:t>к  результатам</w:t>
      </w:r>
      <w:proofErr w:type="gramEnd"/>
      <w:r w:rsidRPr="006E4B95">
        <w:rPr>
          <w:rFonts w:eastAsia="Calibri"/>
          <w:b/>
        </w:rPr>
        <w:t xml:space="preserve"> освоения курса.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right="-426" w:firstLine="709"/>
        <w:jc w:val="both"/>
        <w:textAlignment w:val="baseline"/>
      </w:pPr>
      <w:r w:rsidRPr="006E4B95"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</w:t>
      </w:r>
      <w:r w:rsidRPr="006E4B95">
        <w:lastRenderedPageBreak/>
        <w:t xml:space="preserve">общественные и государственные потребности, и включают личностные, метапредметные и предметные результаты. 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right="-426" w:firstLine="709"/>
        <w:jc w:val="both"/>
        <w:textAlignment w:val="baseline"/>
      </w:pPr>
      <w:r w:rsidRPr="006E4B95">
        <w:rPr>
          <w:b/>
          <w:i/>
        </w:rPr>
        <w:t>Личностные результаты</w:t>
      </w:r>
      <w:r w:rsidRPr="006E4B95">
        <w:t xml:space="preserve"> обучения биологии: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E4B95">
        <w:t>здоровьесберегающих</w:t>
      </w:r>
      <w:proofErr w:type="spellEnd"/>
      <w:r w:rsidRPr="006E4B95">
        <w:t xml:space="preserve"> технологий;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личностных представлений о целостности природы, 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формирование толерантности и миролюбия;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освоение социальных норм, правил поведения, ролей и форм социальной жизни в группах и сообществах,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нравственных чувств и нравственного поведения, осознанного и </w:t>
      </w:r>
      <w:proofErr w:type="gramStart"/>
      <w:r w:rsidRPr="006E4B95">
        <w:t>ответственного  отношения</w:t>
      </w:r>
      <w:proofErr w:type="gramEnd"/>
      <w:r w:rsidRPr="006E4B95">
        <w:t xml:space="preserve"> к собственным поступкам;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B37813" w:rsidRPr="006E4B95">
        <w:t>с</w:t>
      </w:r>
      <w:r w:rsidRPr="006E4B95">
        <w:t>ледовательской, творческой и других видах деятельности;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864A14" w:rsidRPr="006E4B95" w:rsidRDefault="00864A14" w:rsidP="006E4B9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right="-426" w:firstLine="709"/>
        <w:jc w:val="both"/>
        <w:textAlignment w:val="baseline"/>
      </w:pPr>
      <w:r w:rsidRPr="006E4B95">
        <w:rPr>
          <w:b/>
          <w:i/>
        </w:rPr>
        <w:t>Метапредметные результаты</w:t>
      </w:r>
      <w:r w:rsidR="00B37813" w:rsidRPr="006E4B95">
        <w:t xml:space="preserve"> обучения биологии:</w:t>
      </w:r>
    </w:p>
    <w:p w:rsidR="00864A14" w:rsidRPr="006E4B95" w:rsidRDefault="00864A14" w:rsidP="006E4B9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64A14" w:rsidRPr="006E4B95" w:rsidRDefault="00864A14" w:rsidP="006E4B9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64A14" w:rsidRPr="006E4B95" w:rsidRDefault="00864A14" w:rsidP="006E4B9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умения работать с </w:t>
      </w:r>
      <w:proofErr w:type="gramStart"/>
      <w:r w:rsidRPr="006E4B95">
        <w:t>различными  источниками</w:t>
      </w:r>
      <w:proofErr w:type="gramEnd"/>
      <w:r w:rsidRPr="006E4B95">
        <w:t xml:space="preserve">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864A14" w:rsidRPr="006E4B95" w:rsidRDefault="00864A14" w:rsidP="006E4B9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владение основами самоконтроля, самооценки, принятия решений в учебной и познавательной деятельности</w:t>
      </w:r>
    </w:p>
    <w:p w:rsidR="00864A14" w:rsidRPr="006E4B95" w:rsidRDefault="00864A14" w:rsidP="006E4B9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и развитие </w:t>
      </w:r>
      <w:proofErr w:type="gramStart"/>
      <w:r w:rsidRPr="006E4B95">
        <w:t>компетентности  в</w:t>
      </w:r>
      <w:proofErr w:type="gramEnd"/>
      <w:r w:rsidRPr="006E4B95">
        <w:t xml:space="preserve"> области использования информационно-коммуникативных технологий.</w:t>
      </w:r>
    </w:p>
    <w:p w:rsidR="00864A14" w:rsidRPr="006E4B95" w:rsidRDefault="00864A14" w:rsidP="006E4B95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405"/>
        <w:jc w:val="both"/>
        <w:textAlignment w:val="baseline"/>
      </w:pPr>
      <w:r w:rsidRPr="006E4B95">
        <w:rPr>
          <w:b/>
          <w:i/>
        </w:rPr>
        <w:t>Предметными результатами</w:t>
      </w:r>
      <w:r w:rsidR="00B37813" w:rsidRPr="006E4B95">
        <w:t xml:space="preserve"> обучения </w:t>
      </w:r>
      <w:proofErr w:type="gramStart"/>
      <w:r w:rsidR="00B37813" w:rsidRPr="006E4B95">
        <w:t>биологии  являются</w:t>
      </w:r>
      <w:proofErr w:type="gramEnd"/>
      <w:r w:rsidR="00B37813" w:rsidRPr="006E4B95">
        <w:t>:</w:t>
      </w:r>
    </w:p>
    <w:p w:rsidR="00864A14" w:rsidRPr="006E4B95" w:rsidRDefault="00864A14" w:rsidP="006E4B95">
      <w:pPr>
        <w:ind w:left="45"/>
        <w:jc w:val="both"/>
      </w:pPr>
      <w:r w:rsidRPr="006E4B95">
        <w:t xml:space="preserve">1. В </w:t>
      </w:r>
      <w:r w:rsidRPr="006E4B95">
        <w:rPr>
          <w:i/>
        </w:rPr>
        <w:t>познавательной</w:t>
      </w:r>
      <w:r w:rsidRPr="006E4B95">
        <w:t xml:space="preserve"> (интеллектуальной) сфере: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lastRenderedPageBreak/>
        <w:t xml:space="preserve">выделение существенных признаков биологических объектов (отличительных признаков живых организмов; клеток и организмов </w:t>
      </w:r>
      <w:proofErr w:type="gramStart"/>
      <w:r w:rsidRPr="006E4B95">
        <w:t>растений,  грибов</w:t>
      </w:r>
      <w:proofErr w:type="gramEnd"/>
      <w:r w:rsidRPr="006E4B95">
        <w:t xml:space="preserve"> и бактерий; 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 xml:space="preserve">соблюдения мер профилактики заболеваний, вызываемых </w:t>
      </w:r>
      <w:proofErr w:type="gramStart"/>
      <w:r w:rsidRPr="006E4B95">
        <w:t>растениями,  бактериями</w:t>
      </w:r>
      <w:proofErr w:type="gramEnd"/>
      <w:r w:rsidRPr="006E4B95">
        <w:t>, грибами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классификация — определение принадлежности биологических объектов к определенной систематической группе;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сравнение биологических объектов и процессов, умение делать выводы и умозаключения на основе сравнения;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864A14" w:rsidRPr="006E4B95" w:rsidRDefault="00864A14" w:rsidP="006E4B9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 2. В </w:t>
      </w:r>
      <w:r w:rsidRPr="006E4B95">
        <w:rPr>
          <w:i/>
        </w:rPr>
        <w:t>ценностно-ориентационной</w:t>
      </w:r>
      <w:r w:rsidRPr="006E4B95">
        <w:t xml:space="preserve"> сфере:</w:t>
      </w:r>
    </w:p>
    <w:p w:rsidR="00864A14" w:rsidRPr="006E4B95" w:rsidRDefault="00864A14" w:rsidP="006E4B9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знание основных правил поведения в природе;</w:t>
      </w:r>
    </w:p>
    <w:p w:rsidR="00864A14" w:rsidRPr="006E4B95" w:rsidRDefault="00864A14" w:rsidP="006E4B9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анализ и оценка последствий деятельности человека в природе, влияния факторов риска на здоровье человека.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 3. В </w:t>
      </w:r>
      <w:r w:rsidRPr="006E4B95">
        <w:rPr>
          <w:i/>
        </w:rPr>
        <w:t>сфере трудовой</w:t>
      </w:r>
      <w:r w:rsidRPr="006E4B95">
        <w:t xml:space="preserve"> деятельности:</w:t>
      </w:r>
    </w:p>
    <w:p w:rsidR="00864A14" w:rsidRPr="006E4B95" w:rsidRDefault="00864A14" w:rsidP="006E4B9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знание и соблюдение правил работы в кабинете биологии;</w:t>
      </w:r>
    </w:p>
    <w:p w:rsidR="00864A14" w:rsidRPr="006E4B95" w:rsidRDefault="00864A14" w:rsidP="006E4B9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E4B95">
        <w:t>соблюдение правил работы с биологическими приборами и инструментами (</w:t>
      </w:r>
      <w:proofErr w:type="spellStart"/>
      <w:r w:rsidRPr="006E4B95">
        <w:t>препаровальные</w:t>
      </w:r>
      <w:proofErr w:type="spellEnd"/>
      <w:r w:rsidRPr="006E4B95">
        <w:t xml:space="preserve"> иглы, скальпели, лупы, микроскопы).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 4. В сфере </w:t>
      </w:r>
      <w:r w:rsidRPr="006E4B95">
        <w:rPr>
          <w:i/>
        </w:rPr>
        <w:t>физической</w:t>
      </w:r>
      <w:r w:rsidRPr="006E4B95">
        <w:t xml:space="preserve"> деятельности:</w:t>
      </w:r>
    </w:p>
    <w:p w:rsidR="00864A14" w:rsidRPr="006E4B95" w:rsidRDefault="00864A14" w:rsidP="006E4B95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6E4B95">
        <w:t xml:space="preserve">освоение приемов оказания первой помощи при отравлении ядовитыми грибами, растениями; 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 5. В </w:t>
      </w:r>
      <w:r w:rsidRPr="006E4B95">
        <w:rPr>
          <w:i/>
        </w:rPr>
        <w:t xml:space="preserve">эстетической </w:t>
      </w:r>
      <w:r w:rsidRPr="006E4B95">
        <w:t>сфере:</w:t>
      </w:r>
    </w:p>
    <w:p w:rsidR="00864A14" w:rsidRPr="006E4B95" w:rsidRDefault="00864A14" w:rsidP="006E4B95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6E4B95">
        <w:t>овладение умением оценивать с эстетической точки зрения объекты живой природы.</w:t>
      </w:r>
    </w:p>
    <w:p w:rsidR="00864A14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7B6B3B" w:rsidRPr="006E4B95" w:rsidRDefault="007B6B3B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</w:p>
    <w:p w:rsidR="00864A14" w:rsidRPr="006E4B95" w:rsidRDefault="00864A14" w:rsidP="006E4B95">
      <w:pPr>
        <w:pStyle w:val="a8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6E4B95">
        <w:rPr>
          <w:b/>
          <w:bCs/>
        </w:rPr>
        <w:t>Содержание учебного курса.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bCs/>
        </w:rPr>
      </w:pPr>
      <w:r w:rsidRPr="006E4B95">
        <w:rPr>
          <w:b/>
          <w:bCs/>
        </w:rPr>
        <w:t>Биология.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bCs/>
        </w:rPr>
      </w:pPr>
      <w:r w:rsidRPr="006E4B95">
        <w:rPr>
          <w:b/>
          <w:bCs/>
        </w:rPr>
        <w:t xml:space="preserve"> 5 класс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bCs/>
        </w:rPr>
      </w:pPr>
      <w:r w:rsidRPr="006E4B95">
        <w:rPr>
          <w:b/>
          <w:bCs/>
        </w:rPr>
        <w:t>(35 часов, 1 час в неделю)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b/>
          <w:bCs/>
        </w:rPr>
      </w:pPr>
      <w:r w:rsidRPr="006E4B95">
        <w:rPr>
          <w:b/>
          <w:bCs/>
        </w:rPr>
        <w:t xml:space="preserve">Биология как наука </w:t>
      </w:r>
      <w:r w:rsidRPr="006E4B95">
        <w:rPr>
          <w:iCs/>
        </w:rPr>
        <w:t>(</w:t>
      </w:r>
      <w:r w:rsidRPr="006E4B95">
        <w:rPr>
          <w:b/>
          <w:i/>
          <w:iCs/>
        </w:rPr>
        <w:t>5 часов</w:t>
      </w:r>
      <w:r w:rsidRPr="006E4B95">
        <w:rPr>
          <w:b/>
          <w:iCs/>
        </w:rPr>
        <w:t>)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b/>
          <w:bCs/>
          <w:i/>
          <w:iCs/>
        </w:rPr>
      </w:pPr>
      <w:r w:rsidRPr="006E4B95">
        <w:rPr>
          <w:b/>
          <w:bCs/>
          <w:i/>
          <w:iCs/>
        </w:rPr>
        <w:t>Экскурсии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Многообразие живых организмов, осенние явления в жизни растений и животных.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napToGrid w:val="0"/>
        </w:rPr>
      </w:pPr>
      <w:r w:rsidRPr="006E4B95">
        <w:rPr>
          <w:b/>
          <w:bCs/>
          <w:snapToGrid w:val="0"/>
        </w:rPr>
        <w:t>Предметные результаты обучения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i/>
          <w:iCs/>
          <w:snapToGrid w:val="0"/>
        </w:rPr>
        <w:t xml:space="preserve">Учащиеся должны </w:t>
      </w:r>
      <w:r w:rsidRPr="006E4B95">
        <w:rPr>
          <w:i/>
          <w:iCs/>
        </w:rPr>
        <w:t>знать</w:t>
      </w:r>
      <w:r w:rsidRPr="006E4B95">
        <w:t>: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 многообразии живой природы;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lastRenderedPageBreak/>
        <w:t>— царства живой природы: Бактерии, Грибы, Растения, Животные;</w:t>
      </w:r>
    </w:p>
    <w:p w:rsidR="00864A14" w:rsidRPr="006E4B95" w:rsidRDefault="00864A14" w:rsidP="006E4B95">
      <w:pPr>
        <w:tabs>
          <w:tab w:val="left" w:pos="-360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— основные методы исследования в биологии: наблюдение, эксперимент, измерение; </w:t>
      </w:r>
    </w:p>
    <w:p w:rsidR="00864A14" w:rsidRPr="006E4B95" w:rsidRDefault="00864A14" w:rsidP="006E4B95">
      <w:pPr>
        <w:tabs>
          <w:tab w:val="left" w:pos="-360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признаки живого: клеточное строение, питание, дыхание, обмен веществ, раздражимость, рост, развитие, размножение;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экологические факторы;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правила работы с микроскопом;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правила техники безопасности при проведении наблюдений и лабораторных опытов в кабинете биологии.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i/>
          <w:iCs/>
          <w:snapToGrid w:val="0"/>
        </w:rPr>
        <w:t>Учащиеся должны уметь</w:t>
      </w:r>
      <w:r w:rsidRPr="006E4B95">
        <w:rPr>
          <w:snapToGrid w:val="0"/>
        </w:rPr>
        <w:t xml:space="preserve">: 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определять понятия «биология», «экология», «биосфера», «царства живой природы», «экологические факторы»;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отличать живые организмы от неживых;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пользоваться простыми биологическими приборами, инструментами и оборудованием;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  <w:r w:rsidRPr="006E4B95">
        <w:t>— характеризовать среды обитания организмов;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характеризовать экологические факторы;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проводить фенологические наблюдения;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соблюдать правила техники безопасности при проведении наблюдений и лабораторных опытов.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napToGrid w:val="0"/>
        </w:rPr>
      </w:pPr>
      <w:r w:rsidRPr="006E4B95">
        <w:rPr>
          <w:b/>
          <w:bCs/>
          <w:snapToGrid w:val="0"/>
        </w:rPr>
        <w:t>Метапредметные результаты обучения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i/>
          <w:iCs/>
          <w:snapToGrid w:val="0"/>
        </w:rPr>
        <w:t>Учащиеся должны</w:t>
      </w:r>
      <w:r w:rsidR="006E4B95" w:rsidRPr="006E4B95">
        <w:rPr>
          <w:i/>
          <w:iCs/>
          <w:snapToGrid w:val="0"/>
        </w:rPr>
        <w:t xml:space="preserve"> </w:t>
      </w:r>
      <w:r w:rsidRPr="006E4B95">
        <w:rPr>
          <w:i/>
          <w:iCs/>
          <w:snapToGrid w:val="0"/>
        </w:rPr>
        <w:t>уметь</w:t>
      </w:r>
      <w:r w:rsidRPr="006E4B95">
        <w:rPr>
          <w:snapToGrid w:val="0"/>
        </w:rPr>
        <w:t>: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составлять план текста;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владеть таким видом изложения текста, как повествование;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под руководством учителя проводить непосредственное наблюдение;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под руководством учителя оформлять отчет, включающий описание наблюдения, его результаты, выводы;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получать биологическую информацию из различных источников;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определять отношения объекта с другими объектами;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определять существенные признаки объекта.</w:t>
      </w:r>
    </w:p>
    <w:p w:rsidR="007B6B3B" w:rsidRDefault="007B6B3B" w:rsidP="006E4B95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bCs/>
        </w:rPr>
      </w:pP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bCs/>
        </w:rPr>
      </w:pPr>
      <w:r w:rsidRPr="006E4B95">
        <w:rPr>
          <w:b/>
          <w:bCs/>
        </w:rPr>
        <w:t xml:space="preserve">Клетка – основа строения и </w:t>
      </w:r>
      <w:proofErr w:type="gramStart"/>
      <w:r w:rsidRPr="006E4B95">
        <w:rPr>
          <w:b/>
          <w:bCs/>
        </w:rPr>
        <w:t>жизнедеятельности  организмов</w:t>
      </w:r>
      <w:proofErr w:type="gramEnd"/>
      <w:r w:rsidRPr="006E4B95">
        <w:rPr>
          <w:iCs/>
        </w:rPr>
        <w:t>(</w:t>
      </w:r>
      <w:r w:rsidRPr="006E4B95">
        <w:rPr>
          <w:b/>
          <w:i/>
          <w:iCs/>
        </w:rPr>
        <w:t>10 часов</w:t>
      </w:r>
      <w:r w:rsidRPr="006E4B95">
        <w:rPr>
          <w:b/>
          <w:iCs/>
        </w:rPr>
        <w:t>)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proofErr w:type="gramStart"/>
      <w:r w:rsidRPr="006E4B95">
        <w:t>раздражимость,  развитие</w:t>
      </w:r>
      <w:proofErr w:type="gramEnd"/>
      <w:r w:rsidRPr="006E4B95">
        <w:t xml:space="preserve"> и деление клетки. Понятие «ткань».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rPr>
          <w:b/>
          <w:bCs/>
          <w:i/>
          <w:iCs/>
        </w:rPr>
        <w:t>Демонстрации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 xml:space="preserve">Микропрепараты различных растительных тканей. 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Движение цитоплазмы в клетках листа элодеи.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b/>
          <w:bCs/>
          <w:i/>
          <w:iCs/>
        </w:rPr>
      </w:pPr>
      <w:r w:rsidRPr="006E4B95">
        <w:rPr>
          <w:b/>
          <w:bCs/>
          <w:i/>
          <w:iCs/>
        </w:rPr>
        <w:t xml:space="preserve">Лабораторные и практические работы 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Устройство увеличительных приборов, рассматривание клеточного строения растения с помощью лупы.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proofErr w:type="gramStart"/>
      <w:r w:rsidRPr="006E4B95">
        <w:t>Устройство  светового</w:t>
      </w:r>
      <w:proofErr w:type="gramEnd"/>
      <w:r w:rsidRPr="006E4B95">
        <w:t xml:space="preserve"> микроскопа и приемы работы с ним.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napToGrid w:val="0"/>
        </w:rPr>
      </w:pPr>
      <w:r w:rsidRPr="006E4B95">
        <w:rPr>
          <w:b/>
          <w:bCs/>
          <w:snapToGrid w:val="0"/>
        </w:rPr>
        <w:t>Предметные результаты обучения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</w:rPr>
      </w:pPr>
      <w:r w:rsidRPr="006E4B95">
        <w:rPr>
          <w:i/>
          <w:iCs/>
          <w:snapToGrid w:val="0"/>
        </w:rPr>
        <w:t xml:space="preserve">Учащиеся должны </w:t>
      </w:r>
      <w:r w:rsidRPr="006E4B95">
        <w:rPr>
          <w:i/>
          <w:iCs/>
        </w:rPr>
        <w:t>знать</w:t>
      </w:r>
      <w:r w:rsidRPr="006E4B95">
        <w:rPr>
          <w:iCs/>
        </w:rPr>
        <w:t>: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строение клетки;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химический состав клетки;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lastRenderedPageBreak/>
        <w:t>— основные процессы жизнедеятельности клетки;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характерные признаки различных растительных тканей.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i/>
          <w:iCs/>
          <w:snapToGrid w:val="0"/>
        </w:rPr>
        <w:t>Учащиеся должны уметь</w:t>
      </w:r>
      <w:r w:rsidRPr="006E4B95">
        <w:rPr>
          <w:snapToGrid w:val="0"/>
        </w:rPr>
        <w:t xml:space="preserve">: 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определять понятия: «клетка», «</w:t>
      </w:r>
      <w:r w:rsidRPr="006E4B95">
        <w:t xml:space="preserve">оболочка», </w:t>
      </w:r>
      <w:proofErr w:type="gramStart"/>
      <w:r w:rsidRPr="006E4B95">
        <w:t>« цитоплазма</w:t>
      </w:r>
      <w:proofErr w:type="gramEnd"/>
      <w:r w:rsidRPr="006E4B95">
        <w:t>», « ядро», «ядрышко», «вакуоли», « пластиды», « хлоропласты», «пигменты», «хлорофилл»;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</w:t>
      </w:r>
      <w:r w:rsidRPr="006E4B95">
        <w:t>работать с лупой и микроскопом;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</w:t>
      </w:r>
      <w:r w:rsidRPr="006E4B95">
        <w:t>готовить микропрепараты и рассматривать их под микроскопом;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</w:t>
      </w:r>
      <w:r w:rsidRPr="006E4B95">
        <w:t>распознавать различные виды тканей.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napToGrid w:val="0"/>
        </w:rPr>
      </w:pPr>
      <w:r w:rsidRPr="006E4B95">
        <w:rPr>
          <w:b/>
          <w:bCs/>
          <w:snapToGrid w:val="0"/>
        </w:rPr>
        <w:t>Метапредметные результаты обучения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i/>
          <w:iCs/>
          <w:snapToGrid w:val="0"/>
        </w:rPr>
        <w:t>Учащиеся должны</w:t>
      </w:r>
      <w:r w:rsidR="006E4B95" w:rsidRPr="006E4B95">
        <w:rPr>
          <w:i/>
          <w:iCs/>
          <w:snapToGrid w:val="0"/>
        </w:rPr>
        <w:t xml:space="preserve"> </w:t>
      </w:r>
      <w:r w:rsidRPr="006E4B95">
        <w:rPr>
          <w:i/>
          <w:iCs/>
          <w:snapToGrid w:val="0"/>
        </w:rPr>
        <w:t>уметь</w:t>
      </w:r>
      <w:r w:rsidRPr="006E4B95">
        <w:rPr>
          <w:snapToGrid w:val="0"/>
        </w:rPr>
        <w:t>: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анализировать объекты под микроскопом;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сравнивать объекты под микроскопом с их изображением на рисунках и определять их;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оформлять результаты лабораторной работы в рабочей тетради;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работать с текстом и иллюстрациями учебника.</w:t>
      </w:r>
    </w:p>
    <w:p w:rsidR="007B6B3B" w:rsidRDefault="007B6B3B" w:rsidP="006E4B95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bCs/>
        </w:rPr>
      </w:pP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bCs/>
        </w:rPr>
      </w:pPr>
      <w:r w:rsidRPr="006E4B95">
        <w:rPr>
          <w:b/>
          <w:bCs/>
        </w:rPr>
        <w:t xml:space="preserve">Многообразие организмов </w:t>
      </w:r>
      <w:r w:rsidRPr="006E4B95">
        <w:rPr>
          <w:iCs/>
        </w:rPr>
        <w:t>(</w:t>
      </w:r>
      <w:r w:rsidRPr="006E4B95">
        <w:rPr>
          <w:b/>
          <w:i/>
          <w:iCs/>
        </w:rPr>
        <w:t>17 часов</w:t>
      </w:r>
      <w:r w:rsidRPr="006E4B95">
        <w:rPr>
          <w:iCs/>
        </w:rPr>
        <w:t>)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Многообразие организмов и их классификация. Отличительные признаки представителей разных царств живой природы.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proofErr w:type="gramStart"/>
      <w:r w:rsidRPr="006E4B95">
        <w:t>Места  обитания</w:t>
      </w:r>
      <w:proofErr w:type="gramEnd"/>
      <w:r w:rsidRPr="006E4B95">
        <w:t xml:space="preserve"> растений. 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Лишайники – симбиотические организмы, многообразие и распространение лишайников.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proofErr w:type="gramStart"/>
      <w:r w:rsidRPr="006E4B95">
        <w:t>Покрытосемянные  растения</w:t>
      </w:r>
      <w:proofErr w:type="gramEnd"/>
      <w:r w:rsidRPr="006E4B95">
        <w:t>, особенности  строения и многообразие.  Значение в природе и жизни человека.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 xml:space="preserve"> 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Беспозвоночные животные, особенности их строения. Многообразие беспозвоночных животных.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Позвоночные животные, особенности их строения. Многообразие позвоночных животных.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Многообразие и охрана живой природы.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rPr>
          <w:b/>
          <w:bCs/>
          <w:i/>
          <w:iCs/>
        </w:rPr>
        <w:t>Демонстрация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 xml:space="preserve"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</w:t>
      </w:r>
      <w:proofErr w:type="spellStart"/>
      <w:r w:rsidRPr="006E4B95">
        <w:t>спороносящего</w:t>
      </w:r>
      <w:proofErr w:type="spellEnd"/>
      <w:r w:rsidR="006E4B95" w:rsidRPr="006E4B95">
        <w:t xml:space="preserve"> </w:t>
      </w:r>
      <w:proofErr w:type="gramStart"/>
      <w:r w:rsidRPr="006E4B95">
        <w:t>хвоща,  папоротника</w:t>
      </w:r>
      <w:proofErr w:type="gramEnd"/>
      <w:r w:rsidRPr="006E4B95">
        <w:t>, хвои и шишек хвойных (на примере местных видов).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Отпечатки ископаемых растений.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b/>
          <w:bCs/>
          <w:i/>
          <w:iCs/>
        </w:rPr>
      </w:pPr>
      <w:r w:rsidRPr="006E4B95">
        <w:rPr>
          <w:b/>
          <w:bCs/>
          <w:i/>
          <w:iCs/>
        </w:rPr>
        <w:lastRenderedPageBreak/>
        <w:t xml:space="preserve">Лабораторные и практические работы 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rPr>
          <w:bCs/>
          <w:iCs/>
        </w:rPr>
        <w:t>Особенности с</w:t>
      </w:r>
      <w:r w:rsidRPr="006E4B95">
        <w:t xml:space="preserve">троения   </w:t>
      </w:r>
      <w:proofErr w:type="spellStart"/>
      <w:r w:rsidRPr="006E4B95">
        <w:t>мукора</w:t>
      </w:r>
      <w:proofErr w:type="spellEnd"/>
      <w:r w:rsidR="006E4B95" w:rsidRPr="006E4B95">
        <w:t xml:space="preserve"> </w:t>
      </w:r>
      <w:proofErr w:type="gramStart"/>
      <w:r w:rsidRPr="006E4B95">
        <w:t>и  дрожжей</w:t>
      </w:r>
      <w:proofErr w:type="gramEnd"/>
      <w:r w:rsidRPr="006E4B95">
        <w:t>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Внешнее строение цветкового растения.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napToGrid w:val="0"/>
        </w:rPr>
      </w:pPr>
      <w:r w:rsidRPr="006E4B95">
        <w:rPr>
          <w:b/>
          <w:bCs/>
          <w:snapToGrid w:val="0"/>
        </w:rPr>
        <w:t>Предметные результаты обучения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  <w:snapToGrid w:val="0"/>
        </w:rPr>
      </w:pPr>
      <w:r w:rsidRPr="006E4B95">
        <w:rPr>
          <w:i/>
          <w:iCs/>
          <w:snapToGrid w:val="0"/>
        </w:rPr>
        <w:t>Учащиеся должны знать</w:t>
      </w:r>
      <w:r w:rsidRPr="006E4B95">
        <w:rPr>
          <w:iCs/>
          <w:snapToGrid w:val="0"/>
        </w:rPr>
        <w:t>: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строение и основные процессы жизнедеятельности бактерий и грибов;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разнообразие и распространение бактерий и грибов;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роль бактерий и грибов в природе и жизни человека.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  <w:snapToGrid w:val="0"/>
        </w:rPr>
      </w:pPr>
      <w:r w:rsidRPr="006E4B95">
        <w:rPr>
          <w:i/>
          <w:iCs/>
          <w:snapToGrid w:val="0"/>
        </w:rPr>
        <w:t>Учащиеся должны уметь</w:t>
      </w:r>
      <w:r w:rsidRPr="006E4B95">
        <w:rPr>
          <w:iCs/>
          <w:snapToGrid w:val="0"/>
        </w:rPr>
        <w:t>: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давать общую характеристику бактериям и грибам;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отличать бактерии и грибы от других живых организмов;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отличать съедобные грибы от ядовитых;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объяснять роль бактерий и грибов в природе и жизни человека.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основные методы изучения растений;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особенности строения и жизнедеятельности лишайников;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роль растений в биосфере и жизни человека;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— происхождение растений и основные этапы развития растительного мира.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  <w:snapToGrid w:val="0"/>
        </w:rPr>
      </w:pPr>
      <w:r w:rsidRPr="006E4B95">
        <w:rPr>
          <w:i/>
          <w:iCs/>
          <w:snapToGrid w:val="0"/>
        </w:rPr>
        <w:t>Учащиеся должны уметь</w:t>
      </w:r>
      <w:r w:rsidRPr="006E4B95">
        <w:rPr>
          <w:iCs/>
          <w:snapToGrid w:val="0"/>
        </w:rPr>
        <w:t>: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давать общую характеристику растительного царства;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t>— объяснять роль растений биосфере;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</w:pPr>
      <w:r w:rsidRPr="006E4B95">
        <w:t>— объяснять происхождение растений и основные этапы развития растительного мира.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napToGrid w:val="0"/>
        </w:rPr>
      </w:pPr>
      <w:r w:rsidRPr="006E4B95">
        <w:rPr>
          <w:b/>
          <w:bCs/>
          <w:snapToGrid w:val="0"/>
        </w:rPr>
        <w:t>Метапредметные результаты обучения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  <w:snapToGrid w:val="0"/>
        </w:rPr>
      </w:pPr>
      <w:r w:rsidRPr="006E4B95">
        <w:rPr>
          <w:i/>
          <w:iCs/>
          <w:snapToGrid w:val="0"/>
        </w:rPr>
        <w:t>Учащиеся должны уметь</w:t>
      </w:r>
      <w:r w:rsidRPr="006E4B95">
        <w:rPr>
          <w:iCs/>
          <w:snapToGrid w:val="0"/>
        </w:rPr>
        <w:t>:</w:t>
      </w:r>
    </w:p>
    <w:p w:rsidR="00864A14" w:rsidRPr="006E4B95" w:rsidRDefault="00864A14" w:rsidP="006E4B95">
      <w:pPr>
        <w:ind w:firstLine="284"/>
        <w:jc w:val="both"/>
        <w:rPr>
          <w:snapToGrid w:val="0"/>
        </w:rPr>
      </w:pPr>
      <w:r w:rsidRPr="006E4B95">
        <w:rPr>
          <w:snapToGrid w:val="0"/>
        </w:rPr>
        <w:t>— работать с учебником, рабочей тетрадью и дидактическими материалами;</w:t>
      </w:r>
    </w:p>
    <w:p w:rsidR="00864A14" w:rsidRPr="006E4B95" w:rsidRDefault="00864A14" w:rsidP="006E4B95">
      <w:pPr>
        <w:ind w:firstLine="284"/>
        <w:jc w:val="both"/>
        <w:rPr>
          <w:snapToGrid w:val="0"/>
        </w:rPr>
      </w:pPr>
      <w:r w:rsidRPr="006E4B95">
        <w:rPr>
          <w:snapToGrid w:val="0"/>
        </w:rPr>
        <w:t>— с</w:t>
      </w:r>
      <w:r w:rsidRPr="006E4B95">
        <w:t>оставлять сообщения на основе обобщения материала учебника и дополнительной литературы.</w:t>
      </w:r>
    </w:p>
    <w:p w:rsidR="00864A14" w:rsidRPr="006E4B95" w:rsidRDefault="00864A14" w:rsidP="006E4B95">
      <w:pPr>
        <w:widowControl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 w:val="0"/>
        </w:rPr>
      </w:pPr>
      <w:r w:rsidRPr="006E4B95">
        <w:rPr>
          <w:snapToGrid w:val="0"/>
        </w:rPr>
        <w:t>— выполнять лабораторные работы под руководством учителя;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</w:t>
      </w:r>
      <w:r w:rsidRPr="006E4B95">
        <w:t>сравнивать представителей разных групп растений, делать выводы на основе сравнения;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</w:t>
      </w:r>
      <w:r w:rsidRPr="006E4B95">
        <w:t>оценивать с эстетической точки зрения представителей растительного мира;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E4B95">
        <w:rPr>
          <w:snapToGrid w:val="0"/>
        </w:rPr>
        <w:t>— </w:t>
      </w:r>
      <w:r w:rsidRPr="006E4B95"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  <w:r w:rsidRPr="006E4B95">
        <w:rPr>
          <w:b/>
          <w:bCs/>
        </w:rPr>
        <w:t xml:space="preserve">Личностные результаты обучения </w:t>
      </w: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</w:rPr>
      </w:pPr>
      <w:r w:rsidRPr="006E4B95">
        <w:rPr>
          <w:i/>
          <w:iCs/>
        </w:rPr>
        <w:t>Учащиеся должны</w:t>
      </w:r>
      <w:r w:rsidRPr="006E4B95">
        <w:rPr>
          <w:iCs/>
        </w:rPr>
        <w:t>:</w:t>
      </w:r>
    </w:p>
    <w:p w:rsidR="00864A14" w:rsidRPr="006E4B95" w:rsidRDefault="00864A14" w:rsidP="006E4B95">
      <w:pPr>
        <w:ind w:firstLine="284"/>
        <w:jc w:val="both"/>
      </w:pPr>
      <w:r w:rsidRPr="006E4B95">
        <w:t>— испытывать чувство гордости за российскую биологическую науку;</w:t>
      </w:r>
    </w:p>
    <w:p w:rsidR="00864A14" w:rsidRPr="006E4B95" w:rsidRDefault="00864A14" w:rsidP="006E4B95">
      <w:pPr>
        <w:ind w:firstLine="284"/>
        <w:jc w:val="both"/>
      </w:pPr>
      <w:r w:rsidRPr="006E4B95">
        <w:t xml:space="preserve">— знать правила поведения в природе; </w:t>
      </w:r>
    </w:p>
    <w:p w:rsidR="00864A14" w:rsidRPr="006E4B95" w:rsidRDefault="00864A14" w:rsidP="006E4B95">
      <w:pPr>
        <w:ind w:firstLine="284"/>
        <w:jc w:val="both"/>
      </w:pPr>
      <w:r w:rsidRPr="006E4B95">
        <w:t>— понимать основные факторы, определяющие взаимоотношения человека и природы;</w:t>
      </w:r>
    </w:p>
    <w:p w:rsidR="00864A14" w:rsidRPr="006E4B95" w:rsidRDefault="00864A14" w:rsidP="006E4B95">
      <w:pPr>
        <w:ind w:firstLine="284"/>
        <w:jc w:val="both"/>
      </w:pPr>
      <w:r w:rsidRPr="006E4B95">
        <w:t>— уметь реализовывать теоретические познания на практике;</w:t>
      </w:r>
    </w:p>
    <w:p w:rsidR="00864A14" w:rsidRPr="006E4B95" w:rsidRDefault="00864A14" w:rsidP="006E4B95">
      <w:pPr>
        <w:ind w:firstLine="284"/>
        <w:jc w:val="both"/>
      </w:pPr>
      <w:r w:rsidRPr="006E4B95">
        <w:t xml:space="preserve">— понимать социальную значимость и содержание профессий, связанных с биологией; </w:t>
      </w:r>
    </w:p>
    <w:p w:rsidR="00864A14" w:rsidRPr="006E4B95" w:rsidRDefault="00864A14" w:rsidP="006E4B95">
      <w:pPr>
        <w:ind w:firstLine="284"/>
        <w:jc w:val="both"/>
      </w:pPr>
      <w:r w:rsidRPr="006E4B95">
        <w:t>— испытывать любовь к природе;</w:t>
      </w:r>
    </w:p>
    <w:p w:rsidR="00864A14" w:rsidRPr="006E4B95" w:rsidRDefault="00864A14" w:rsidP="006E4B95">
      <w:pPr>
        <w:ind w:firstLine="284"/>
        <w:jc w:val="both"/>
      </w:pPr>
      <w:r w:rsidRPr="006E4B95">
        <w:t>— признавать право каждого на собственное мнение;</w:t>
      </w:r>
    </w:p>
    <w:p w:rsidR="00864A14" w:rsidRPr="006E4B95" w:rsidRDefault="00864A14" w:rsidP="006E4B95">
      <w:pPr>
        <w:ind w:firstLine="284"/>
        <w:jc w:val="both"/>
      </w:pPr>
      <w:r w:rsidRPr="006E4B95">
        <w:t>— проявлять готовность к самостоятельным поступкам и действиям на благо природы;</w:t>
      </w:r>
    </w:p>
    <w:p w:rsidR="00864A14" w:rsidRPr="006E4B95" w:rsidRDefault="00864A14" w:rsidP="006E4B95">
      <w:pPr>
        <w:ind w:firstLine="284"/>
        <w:jc w:val="both"/>
      </w:pPr>
      <w:r w:rsidRPr="006E4B95">
        <w:t xml:space="preserve">— уметь отстаивать свою точку зрения; </w:t>
      </w:r>
    </w:p>
    <w:p w:rsidR="00864A14" w:rsidRPr="006E4B95" w:rsidRDefault="00864A14" w:rsidP="006E4B95">
      <w:pPr>
        <w:ind w:firstLine="284"/>
        <w:jc w:val="both"/>
      </w:pPr>
      <w:r w:rsidRPr="006E4B95">
        <w:t>— критично относиться к своим поступкам, нести ответственность за последствия;</w:t>
      </w:r>
    </w:p>
    <w:p w:rsidR="00864A14" w:rsidRPr="006E4B95" w:rsidRDefault="00864A14" w:rsidP="006E4B95">
      <w:pPr>
        <w:ind w:firstLine="284"/>
        <w:jc w:val="both"/>
      </w:pPr>
      <w:r w:rsidRPr="006E4B95">
        <w:t>— уметь слушать и слышать другое мнение.</w:t>
      </w:r>
    </w:p>
    <w:p w:rsidR="007B6B3B" w:rsidRDefault="007B6B3B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</w:rPr>
      </w:pPr>
    </w:p>
    <w:p w:rsidR="00864A14" w:rsidRPr="006E4B95" w:rsidRDefault="00864A14" w:rsidP="006E4B9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Cs/>
        </w:rPr>
      </w:pPr>
      <w:r w:rsidRPr="006E4B95">
        <w:rPr>
          <w:b/>
          <w:bCs/>
        </w:rPr>
        <w:lastRenderedPageBreak/>
        <w:t>Резервное время</w:t>
      </w:r>
      <w:r w:rsidRPr="006E4B95">
        <w:rPr>
          <w:b/>
        </w:rPr>
        <w:t xml:space="preserve">— 3 часа </w:t>
      </w:r>
      <w:proofErr w:type="gramStart"/>
      <w:r w:rsidRPr="006E4B95">
        <w:rPr>
          <w:b/>
        </w:rPr>
        <w:t xml:space="preserve">-  </w:t>
      </w:r>
      <w:r w:rsidRPr="006E4B95">
        <w:rPr>
          <w:bCs/>
        </w:rPr>
        <w:t>используется</w:t>
      </w:r>
      <w:proofErr w:type="gramEnd"/>
      <w:r w:rsidRPr="006E4B95">
        <w:rPr>
          <w:bCs/>
        </w:rPr>
        <w:t xml:space="preserve"> для проведения </w:t>
      </w:r>
      <w:r w:rsidR="00CE65DE" w:rsidRPr="006E4B95">
        <w:rPr>
          <w:bCs/>
        </w:rPr>
        <w:t xml:space="preserve">промежуточной аттестации, </w:t>
      </w:r>
      <w:r w:rsidRPr="006E4B95">
        <w:rPr>
          <w:bCs/>
        </w:rPr>
        <w:t>уроков  обобщения и закрепления знаний, один из которых – экскурсия, что позволяет  не только закрепить полученные учащимися знания, но и  осуществить  итоговый контроль знаний.</w:t>
      </w:r>
    </w:p>
    <w:p w:rsidR="00864A14" w:rsidRPr="00B37813" w:rsidRDefault="00864A14" w:rsidP="00B37813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</w:pPr>
    </w:p>
    <w:p w:rsidR="00715E3E" w:rsidRPr="006B0A9B" w:rsidRDefault="00715E3E" w:rsidP="00715E3E">
      <w:pPr>
        <w:ind w:left="360"/>
        <w:rPr>
          <w:b/>
        </w:rPr>
      </w:pPr>
    </w:p>
    <w:p w:rsidR="0098382C" w:rsidRPr="006B0A9B" w:rsidRDefault="0098382C" w:rsidP="002179F5">
      <w:pPr>
        <w:tabs>
          <w:tab w:val="left" w:pos="960"/>
        </w:tabs>
        <w:sectPr w:rsidR="0098382C" w:rsidRPr="006B0A9B" w:rsidSect="009D2769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7658" w:rsidRPr="006E4B95" w:rsidRDefault="0098382C" w:rsidP="00EE5B04">
      <w:pPr>
        <w:pStyle w:val="a8"/>
        <w:numPr>
          <w:ilvl w:val="0"/>
          <w:numId w:val="9"/>
        </w:numPr>
        <w:tabs>
          <w:tab w:val="left" w:pos="960"/>
        </w:tabs>
        <w:jc w:val="center"/>
        <w:rPr>
          <w:b/>
          <w:szCs w:val="28"/>
        </w:rPr>
      </w:pPr>
      <w:r w:rsidRPr="006E4B95">
        <w:rPr>
          <w:b/>
          <w:szCs w:val="28"/>
        </w:rPr>
        <w:lastRenderedPageBreak/>
        <w:t>Календарно – тематическое планирование.</w:t>
      </w:r>
    </w:p>
    <w:p w:rsidR="00D07BB4" w:rsidRPr="006B0A9B" w:rsidRDefault="00D07BB4" w:rsidP="00D07BB4">
      <w:pPr>
        <w:pStyle w:val="a8"/>
        <w:tabs>
          <w:tab w:val="left" w:pos="960"/>
        </w:tabs>
        <w:rPr>
          <w:b/>
          <w:sz w:val="28"/>
          <w:szCs w:val="28"/>
        </w:rPr>
      </w:pPr>
    </w:p>
    <w:tbl>
      <w:tblPr>
        <w:tblStyle w:val="13"/>
        <w:tblW w:w="15701" w:type="dxa"/>
        <w:tblLayout w:type="fixed"/>
        <w:tblLook w:val="01E0" w:firstRow="1" w:lastRow="1" w:firstColumn="1" w:lastColumn="1" w:noHBand="0" w:noVBand="0"/>
      </w:tblPr>
      <w:tblGrid>
        <w:gridCol w:w="959"/>
        <w:gridCol w:w="1163"/>
        <w:gridCol w:w="1134"/>
        <w:gridCol w:w="3260"/>
        <w:gridCol w:w="3402"/>
        <w:gridCol w:w="3798"/>
        <w:gridCol w:w="1985"/>
      </w:tblGrid>
      <w:tr w:rsidR="006E4B95" w:rsidRPr="006E4B95" w:rsidTr="0089236D">
        <w:trPr>
          <w:trHeight w:val="405"/>
        </w:trPr>
        <w:tc>
          <w:tcPr>
            <w:tcW w:w="959" w:type="dxa"/>
            <w:vMerge w:val="restart"/>
          </w:tcPr>
          <w:p w:rsidR="006E4B95" w:rsidRPr="006E4B95" w:rsidRDefault="006E4B95" w:rsidP="006E4B95">
            <w:pPr>
              <w:ind w:firstLine="0"/>
              <w:jc w:val="center"/>
              <w:rPr>
                <w:b/>
              </w:rPr>
            </w:pPr>
            <w:r w:rsidRPr="006E4B95">
              <w:rPr>
                <w:b/>
              </w:rPr>
              <w:t>№</w:t>
            </w:r>
          </w:p>
          <w:p w:rsidR="006E4B95" w:rsidRPr="006E4B95" w:rsidRDefault="006E4B95" w:rsidP="006E4B95">
            <w:pPr>
              <w:ind w:firstLine="0"/>
              <w:jc w:val="center"/>
              <w:rPr>
                <w:b/>
              </w:rPr>
            </w:pPr>
            <w:r w:rsidRPr="006E4B95">
              <w:rPr>
                <w:b/>
              </w:rPr>
              <w:t>урока</w:t>
            </w:r>
          </w:p>
        </w:tc>
        <w:tc>
          <w:tcPr>
            <w:tcW w:w="2297" w:type="dxa"/>
            <w:gridSpan w:val="2"/>
          </w:tcPr>
          <w:p w:rsidR="006E4B95" w:rsidRPr="006E4B95" w:rsidRDefault="006E4B95" w:rsidP="006E4B95">
            <w:pPr>
              <w:jc w:val="center"/>
              <w:rPr>
                <w:b/>
              </w:rPr>
            </w:pPr>
            <w:r w:rsidRPr="006E4B95">
              <w:rPr>
                <w:b/>
              </w:rPr>
              <w:t>Дата</w:t>
            </w:r>
          </w:p>
        </w:tc>
        <w:tc>
          <w:tcPr>
            <w:tcW w:w="3260" w:type="dxa"/>
            <w:vMerge w:val="restart"/>
          </w:tcPr>
          <w:p w:rsidR="006E4B95" w:rsidRPr="006E4B95" w:rsidRDefault="006E4B95" w:rsidP="006E4B95">
            <w:pPr>
              <w:ind w:firstLine="0"/>
              <w:jc w:val="center"/>
              <w:rPr>
                <w:b/>
              </w:rPr>
            </w:pPr>
            <w:r w:rsidRPr="006E4B95">
              <w:rPr>
                <w:b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6E4B95" w:rsidRPr="006E4B95" w:rsidRDefault="006E4B95" w:rsidP="006E4B95">
            <w:pPr>
              <w:ind w:firstLine="0"/>
              <w:jc w:val="center"/>
              <w:rPr>
                <w:b/>
              </w:rPr>
            </w:pPr>
            <w:r w:rsidRPr="006E4B95">
              <w:rPr>
                <w:b/>
              </w:rPr>
              <w:t>Лабораторные работы</w:t>
            </w:r>
          </w:p>
        </w:tc>
        <w:tc>
          <w:tcPr>
            <w:tcW w:w="3798" w:type="dxa"/>
            <w:vMerge w:val="restart"/>
          </w:tcPr>
          <w:p w:rsidR="006E4B95" w:rsidRPr="006E4B95" w:rsidRDefault="006E4B95" w:rsidP="006E4B95">
            <w:pPr>
              <w:ind w:firstLine="0"/>
              <w:jc w:val="center"/>
              <w:rPr>
                <w:b/>
              </w:rPr>
            </w:pPr>
            <w:r w:rsidRPr="006E4B95">
              <w:rPr>
                <w:b/>
              </w:rPr>
              <w:t>Основные понятия</w:t>
            </w:r>
          </w:p>
        </w:tc>
        <w:tc>
          <w:tcPr>
            <w:tcW w:w="1985" w:type="dxa"/>
            <w:vMerge w:val="restart"/>
          </w:tcPr>
          <w:p w:rsidR="006E4B95" w:rsidRPr="006E4B95" w:rsidRDefault="006E4B95" w:rsidP="006E4B95">
            <w:pPr>
              <w:spacing w:before="100" w:beforeAutospacing="1"/>
              <w:ind w:firstLine="0"/>
              <w:jc w:val="center"/>
              <w:rPr>
                <w:b/>
                <w:bCs/>
              </w:rPr>
            </w:pPr>
            <w:r w:rsidRPr="006E4B95">
              <w:rPr>
                <w:b/>
                <w:bCs/>
              </w:rPr>
              <w:t>Домашнее задание</w:t>
            </w:r>
          </w:p>
        </w:tc>
      </w:tr>
      <w:tr w:rsidR="006E4B95" w:rsidRPr="006E4B95" w:rsidTr="0089236D">
        <w:trPr>
          <w:trHeight w:val="330"/>
        </w:trPr>
        <w:tc>
          <w:tcPr>
            <w:tcW w:w="959" w:type="dxa"/>
            <w:vMerge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1163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r w:rsidRPr="006E4B95">
              <w:rPr>
                <w:b/>
                <w:bCs/>
                <w:sz w:val="22"/>
              </w:rPr>
              <w:t>По плану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/>
                <w:bCs/>
                <w:sz w:val="22"/>
              </w:rPr>
            </w:pPr>
            <w:proofErr w:type="spellStart"/>
            <w:proofErr w:type="gramStart"/>
            <w:r w:rsidRPr="006E4B95">
              <w:rPr>
                <w:b/>
                <w:bCs/>
                <w:sz w:val="22"/>
              </w:rPr>
              <w:t>Факти</w:t>
            </w:r>
            <w:proofErr w:type="spellEnd"/>
            <w:r w:rsidRPr="006E4B95">
              <w:rPr>
                <w:b/>
                <w:bCs/>
                <w:sz w:val="22"/>
              </w:rPr>
              <w:t>-чески</w:t>
            </w:r>
            <w:proofErr w:type="gramEnd"/>
          </w:p>
        </w:tc>
        <w:tc>
          <w:tcPr>
            <w:tcW w:w="3260" w:type="dxa"/>
            <w:vMerge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402" w:type="dxa"/>
            <w:vMerge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  <w:vMerge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1985" w:type="dxa"/>
            <w:vMerge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</w:tr>
      <w:tr w:rsidR="00C56511" w:rsidRPr="006E4B95" w:rsidTr="00C56511">
        <w:trPr>
          <w:trHeight w:val="169"/>
        </w:trPr>
        <w:tc>
          <w:tcPr>
            <w:tcW w:w="15701" w:type="dxa"/>
            <w:gridSpan w:val="7"/>
          </w:tcPr>
          <w:p w:rsidR="00C56511" w:rsidRPr="00C56511" w:rsidRDefault="00C56511" w:rsidP="00C56511">
            <w:pPr>
              <w:spacing w:line="240" w:lineRule="exact"/>
              <w:jc w:val="center"/>
              <w:rPr>
                <w:b/>
                <w:szCs w:val="20"/>
              </w:rPr>
            </w:pPr>
            <w:r w:rsidRPr="00C56511">
              <w:rPr>
                <w:b/>
                <w:szCs w:val="20"/>
              </w:rPr>
              <w:t>Биология как наука (5 часов)</w:t>
            </w:r>
          </w:p>
        </w:tc>
      </w:tr>
      <w:tr w:rsidR="006E4B95" w:rsidRPr="006E4B95" w:rsidTr="0089236D">
        <w:trPr>
          <w:trHeight w:val="484"/>
        </w:trPr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1.</w:t>
            </w:r>
          </w:p>
        </w:tc>
        <w:tc>
          <w:tcPr>
            <w:tcW w:w="1163" w:type="dxa"/>
          </w:tcPr>
          <w:p w:rsidR="006E4B9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4774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 w:rsidRPr="006E4B95">
              <w:t>Биология — наука о живой природе.</w:t>
            </w:r>
          </w:p>
        </w:tc>
        <w:tc>
          <w:tcPr>
            <w:tcW w:w="3402" w:type="dxa"/>
          </w:tcPr>
          <w:p w:rsidR="006E4B95" w:rsidRPr="006E4B95" w:rsidRDefault="006E4B95" w:rsidP="006E4B95"/>
        </w:tc>
        <w:tc>
          <w:tcPr>
            <w:tcW w:w="3798" w:type="dxa"/>
          </w:tcPr>
          <w:p w:rsidR="006E4B95" w:rsidRPr="00C56511" w:rsidRDefault="00C56511" w:rsidP="00C56511">
            <w:pPr>
              <w:ind w:firstLine="0"/>
              <w:jc w:val="left"/>
            </w:pPr>
            <w:r>
              <w:t>Биология. Биосфера.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§1, задание №2,3 на стр. 9.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  <w:rPr>
                <w:bCs/>
              </w:rPr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 w:rsidRPr="006E4B95">
              <w:rPr>
                <w:bCs/>
              </w:rPr>
              <w:t xml:space="preserve"> Методы изучения биологии. Правила работы в кабинете биологии.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Метод. Наблюдение. Эксперимент. Измерение. Лаборатория. Лабораторное оборудование.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§2, §3, «Подумайте» на стр.11 и 13 (письменно)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3.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 w:rsidRPr="006E4B95">
              <w:t>Разнообразие живой природы.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Царства: Бактерии, Грибы, Растения, Животные. Обмен веществ. Раздражимость. Размножение.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§4, вопросы и задания на стр.15.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4.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Среды обитания живых организмов.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Среда обитания: водная, </w:t>
            </w:r>
            <w:proofErr w:type="spellStart"/>
            <w:r>
              <w:rPr>
                <w:bCs/>
              </w:rPr>
              <w:t>наземно</w:t>
            </w:r>
            <w:proofErr w:type="spellEnd"/>
            <w:r>
              <w:rPr>
                <w:bCs/>
              </w:rPr>
              <w:t xml:space="preserve"> – воздушная, почвенная, организменная.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§5, «Моя лаборатория» на стр.19.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5.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rPr>
                <w:b/>
              </w:rPr>
              <w:t>РК</w:t>
            </w:r>
            <w:r w:rsidR="00C56511">
              <w:rPr>
                <w:b/>
              </w:rPr>
              <w:t xml:space="preserve"> </w:t>
            </w:r>
            <w:r w:rsidRPr="006E4B95">
              <w:t xml:space="preserve">Экскурсия «Разнообразие живых организмов Осенние явления в жизни </w:t>
            </w:r>
            <w:proofErr w:type="gramStart"/>
            <w:r w:rsidRPr="006E4B95">
              <w:t>растений  и</w:t>
            </w:r>
            <w:proofErr w:type="gramEnd"/>
            <w:r w:rsidRPr="006E4B95">
              <w:t xml:space="preserve"> животных».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Экскурсия. Листопад.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Оформить творческий отчёт.</w:t>
            </w:r>
          </w:p>
        </w:tc>
      </w:tr>
      <w:tr w:rsidR="00C56511" w:rsidRPr="006E4B95" w:rsidTr="00C56511">
        <w:tc>
          <w:tcPr>
            <w:tcW w:w="15701" w:type="dxa"/>
            <w:gridSpan w:val="7"/>
          </w:tcPr>
          <w:p w:rsidR="00C56511" w:rsidRPr="006E4B95" w:rsidRDefault="00C56511" w:rsidP="00C56511">
            <w:pPr>
              <w:jc w:val="center"/>
            </w:pPr>
            <w:r w:rsidRPr="00C56511">
              <w:rPr>
                <w:b/>
                <w:bCs/>
                <w:szCs w:val="28"/>
              </w:rPr>
              <w:t>Клетка – основа строения и жизнедеятельности организмов (10 часов)</w:t>
            </w:r>
          </w:p>
        </w:tc>
      </w:tr>
      <w:tr w:rsidR="006E4B95" w:rsidRPr="006E4B95" w:rsidTr="0089236D">
        <w:trPr>
          <w:trHeight w:val="54"/>
        </w:trPr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 w:after="100" w:after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6.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</w:rPr>
            </w:pPr>
            <w:r w:rsidRPr="006E4B95">
              <w:t>Устройство увеличительных приборов.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widowControl w:val="0"/>
              <w:snapToGrid w:val="0"/>
              <w:ind w:firstLine="0"/>
              <w:jc w:val="left"/>
            </w:pPr>
            <w:r w:rsidRPr="006E4B95">
              <w:rPr>
                <w:bCs/>
              </w:rPr>
              <w:t>Л/р №1 «</w:t>
            </w:r>
            <w:r w:rsidRPr="006E4B95">
              <w:t>Устройство увеличительных приборов, рассматривание клеточного строения растения с помощью лупы.</w:t>
            </w:r>
          </w:p>
          <w:p w:rsidR="006E4B95" w:rsidRPr="0089236D" w:rsidRDefault="006E4B95" w:rsidP="0089236D">
            <w:pPr>
              <w:widowControl w:val="0"/>
              <w:snapToGrid w:val="0"/>
              <w:ind w:firstLine="0"/>
              <w:jc w:val="left"/>
            </w:pPr>
            <w:proofErr w:type="gramStart"/>
            <w:r w:rsidRPr="006E4B95">
              <w:t>Устройство  светового</w:t>
            </w:r>
            <w:proofErr w:type="gramEnd"/>
            <w:r w:rsidRPr="006E4B95">
              <w:t xml:space="preserve"> микроскопа и приемы работы с ним».</w:t>
            </w: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 w:after="100" w:after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Лупа. Световой микроскоп: окуляр, объектив.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§6, задание на стр.25.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lastRenderedPageBreak/>
              <w:t>7.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Химический состав клетки. Неорганические вещества.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Неорганические вещества.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§7 стр.26, вопросы 1-3 на стр.27.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8.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Химический состав клетки. Органические вещества.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Органические вещества. Углеводы. Липиды. Белки. Жиры. Нуклеиновые кислоты.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§7 до конца, вопросы 4-6 на стр.27.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9.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Строение клетки (оболочка, цитоплазма, ядро, вакуоли).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Клеточная мембрана. Цитоплазма. Генетический аппарат. Ядро. Хромосомы. Вакуоли.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</w:pPr>
            <w:r w:rsidRPr="006E4B95">
              <w:t>§8, вопросы 1-3 стр.31.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10.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 xml:space="preserve">Приготовление </w:t>
            </w:r>
            <w:proofErr w:type="spellStart"/>
            <w:proofErr w:type="gramStart"/>
            <w:r w:rsidRPr="006E4B95">
              <w:t>микропрепа-рата</w:t>
            </w:r>
            <w:proofErr w:type="spellEnd"/>
            <w:proofErr w:type="gramEnd"/>
            <w:r w:rsidRPr="006E4B95">
              <w:t xml:space="preserve"> кожицы чешуи лука.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rPr>
                <w:bCs/>
              </w:rPr>
            </w:pPr>
            <w:r w:rsidRPr="006E4B95">
              <w:rPr>
                <w:bCs/>
              </w:rPr>
              <w:t>Л/р №2.</w:t>
            </w: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Микроскоп. Оболочка. Цитоплазма. Ядро. Микропрепарат. Предметное стекло.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</w:pPr>
            <w:r w:rsidRPr="006E4B95">
              <w:t>Стр. 32-33.</w:t>
            </w:r>
          </w:p>
        </w:tc>
      </w:tr>
      <w:tr w:rsidR="006E4B95" w:rsidRPr="006E4B95" w:rsidTr="0089236D">
        <w:trPr>
          <w:trHeight w:val="1882"/>
        </w:trPr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11.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Особенности строения клеток. Пластиды.</w:t>
            </w:r>
          </w:p>
        </w:tc>
        <w:tc>
          <w:tcPr>
            <w:tcW w:w="3402" w:type="dxa"/>
          </w:tcPr>
          <w:p w:rsidR="006E4B95" w:rsidRPr="00C56511" w:rsidRDefault="006E4B95" w:rsidP="00C56511">
            <w:pPr>
              <w:widowControl w:val="0"/>
              <w:snapToGrid w:val="0"/>
              <w:ind w:firstLine="0"/>
              <w:jc w:val="left"/>
            </w:pPr>
            <w:r w:rsidRPr="006E4B95">
              <w:rPr>
                <w:bCs/>
              </w:rPr>
              <w:t>Л/р №3 «</w:t>
            </w:r>
            <w:r w:rsidRPr="006E4B95">
              <w:t>Приготовление препаратов и рассматривание под микроскопом пластид в клетках листа элодеи, плодов томатов, рябины, шиповника».</w:t>
            </w: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Пластиды. Микроскоп. Оболочка. Цитоплазма. Ядро. Микропрепарат. Предметное стекло.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</w:pPr>
            <w:r w:rsidRPr="006E4B95">
              <w:t>§8.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12.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Процессы жизнедеятельности в клетке.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Раздражимость.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§9 стр. 36, вопросы 1,2 стр. 37.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13.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Деление и рост клеток.</w:t>
            </w:r>
          </w:p>
        </w:tc>
        <w:tc>
          <w:tcPr>
            <w:tcW w:w="3402" w:type="dxa"/>
          </w:tcPr>
          <w:p w:rsidR="006E4B95" w:rsidRPr="006E4B95" w:rsidRDefault="006E4B95" w:rsidP="006E4B95"/>
        </w:tc>
        <w:tc>
          <w:tcPr>
            <w:tcW w:w="3798" w:type="dxa"/>
          </w:tcPr>
          <w:p w:rsidR="006E4B95" w:rsidRPr="006E4B95" w:rsidRDefault="00C56511" w:rsidP="006E4B95">
            <w:pPr>
              <w:ind w:firstLine="0"/>
              <w:jc w:val="left"/>
            </w:pPr>
            <w:r>
              <w:t>Деление клетки.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§9 стр.37, вопрос №3 стр.37.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14.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Единство живого. Сравнение строения клеток различных организмов.</w:t>
            </w:r>
          </w:p>
          <w:p w:rsidR="0089236D" w:rsidRPr="006E4B95" w:rsidRDefault="0089236D" w:rsidP="006E4B95">
            <w:pPr>
              <w:spacing w:before="100" w:beforeAutospacing="1"/>
              <w:ind w:firstLine="0"/>
              <w:jc w:val="left"/>
            </w:pP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</w:pPr>
          </w:p>
        </w:tc>
        <w:tc>
          <w:tcPr>
            <w:tcW w:w="3798" w:type="dxa"/>
          </w:tcPr>
          <w:p w:rsidR="006E4B95" w:rsidRPr="006E4B95" w:rsidRDefault="00C56511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t>См. уроки 6-13.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</w:pPr>
            <w:r w:rsidRPr="006E4B95">
              <w:t>Повторить §1-§9.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15.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4774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Обобщающий урок по темам</w:t>
            </w:r>
            <w:r w:rsidR="00C56511">
              <w:t xml:space="preserve"> </w:t>
            </w:r>
            <w:r w:rsidRPr="006E4B95">
              <w:t>«Введение», «Клетка – основа строения и жизнедеятельности».</w:t>
            </w:r>
          </w:p>
        </w:tc>
        <w:tc>
          <w:tcPr>
            <w:tcW w:w="3402" w:type="dxa"/>
          </w:tcPr>
          <w:p w:rsidR="006E4B95" w:rsidRPr="006E4B95" w:rsidRDefault="006E4B95" w:rsidP="006E4B95"/>
        </w:tc>
        <w:tc>
          <w:tcPr>
            <w:tcW w:w="3798" w:type="dxa"/>
          </w:tcPr>
          <w:p w:rsidR="006E4B95" w:rsidRPr="006E4B95" w:rsidRDefault="00C56511" w:rsidP="006E4B95">
            <w:pPr>
              <w:ind w:firstLine="0"/>
              <w:jc w:val="left"/>
            </w:pPr>
            <w:r>
              <w:t>См. уроки 6-13.</w:t>
            </w:r>
          </w:p>
        </w:tc>
        <w:tc>
          <w:tcPr>
            <w:tcW w:w="1985" w:type="dxa"/>
          </w:tcPr>
          <w:p w:rsidR="006E4B95" w:rsidRPr="006E4B95" w:rsidRDefault="006E4B95" w:rsidP="006E4B95"/>
        </w:tc>
      </w:tr>
      <w:tr w:rsidR="009C2F1C" w:rsidRPr="006E4B95" w:rsidTr="007B6B3B">
        <w:tc>
          <w:tcPr>
            <w:tcW w:w="15701" w:type="dxa"/>
            <w:gridSpan w:val="7"/>
          </w:tcPr>
          <w:p w:rsidR="009C2F1C" w:rsidRPr="006E4B95" w:rsidRDefault="009C2F1C" w:rsidP="009C2F1C">
            <w:pPr>
              <w:jc w:val="center"/>
            </w:pPr>
            <w:r w:rsidRPr="009C2F1C">
              <w:rPr>
                <w:b/>
                <w:bCs/>
                <w:szCs w:val="20"/>
              </w:rPr>
              <w:lastRenderedPageBreak/>
              <w:t>Многообразие организмов (17 часов)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16.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Классификация организмов.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3798" w:type="dxa"/>
          </w:tcPr>
          <w:p w:rsidR="006E4B95" w:rsidRPr="009C2F1C" w:rsidRDefault="009C2F1C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9C2F1C">
              <w:rPr>
                <w:bCs/>
              </w:rPr>
              <w:t>Классификация. Царства живой природы. Вид.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 w:after="100" w:afterAutospacing="1"/>
              <w:ind w:firstLine="0"/>
              <w:jc w:val="left"/>
            </w:pPr>
            <w:r w:rsidRPr="006E4B95">
              <w:t>§10, вопросы 1-3 на стр.43.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17.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Строение и многообразие бактерий.</w:t>
            </w:r>
          </w:p>
        </w:tc>
        <w:tc>
          <w:tcPr>
            <w:tcW w:w="3402" w:type="dxa"/>
          </w:tcPr>
          <w:p w:rsidR="006E4B95" w:rsidRPr="006E4B95" w:rsidRDefault="006E4B95" w:rsidP="006E4B95"/>
        </w:tc>
        <w:tc>
          <w:tcPr>
            <w:tcW w:w="3798" w:type="dxa"/>
          </w:tcPr>
          <w:p w:rsidR="006E4B95" w:rsidRPr="006E4B95" w:rsidRDefault="009C2F1C" w:rsidP="006E4B95">
            <w:pPr>
              <w:ind w:firstLine="0"/>
              <w:jc w:val="left"/>
            </w:pPr>
            <w:r>
              <w:t>Бактерии.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§11 стр.44-45, задание на стр.43.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18.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Роль бактерий в природе и жизни человека.</w:t>
            </w:r>
          </w:p>
        </w:tc>
        <w:tc>
          <w:tcPr>
            <w:tcW w:w="3402" w:type="dxa"/>
          </w:tcPr>
          <w:p w:rsidR="006E4B95" w:rsidRPr="006E4B95" w:rsidRDefault="006E4B95" w:rsidP="006E4B95"/>
        </w:tc>
        <w:tc>
          <w:tcPr>
            <w:tcW w:w="3798" w:type="dxa"/>
          </w:tcPr>
          <w:p w:rsidR="006E4B95" w:rsidRPr="006E4B95" w:rsidRDefault="009C2F1C" w:rsidP="006E4B95">
            <w:pPr>
              <w:ind w:firstLine="0"/>
              <w:jc w:val="left"/>
            </w:pPr>
            <w:r>
              <w:t>Бактерии гниения. Почвенные бактерии. Болезнетворные бактерии.</w:t>
            </w:r>
            <w:r w:rsidR="006E4B95" w:rsidRPr="006E4B95">
              <w:t xml:space="preserve"> 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§11 до конца, задания №1, №2 на стр.47 (письменно).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19.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«Грибы СК»</w:t>
            </w:r>
          </w:p>
          <w:p w:rsidR="006E4B95" w:rsidRPr="006E4B95" w:rsidRDefault="006E4B95" w:rsidP="006E4B95">
            <w:pPr>
              <w:ind w:firstLine="0"/>
              <w:jc w:val="left"/>
              <w:rPr>
                <w:b/>
              </w:rPr>
            </w:pPr>
            <w:r w:rsidRPr="006E4B95">
              <w:t>Строение грибов. Грибы съедобные и несъедобные.</w:t>
            </w:r>
          </w:p>
        </w:tc>
        <w:tc>
          <w:tcPr>
            <w:tcW w:w="3402" w:type="dxa"/>
          </w:tcPr>
          <w:p w:rsidR="006E4B95" w:rsidRPr="006E4B95" w:rsidRDefault="006E4B95" w:rsidP="006E4B95"/>
        </w:tc>
        <w:tc>
          <w:tcPr>
            <w:tcW w:w="3798" w:type="dxa"/>
          </w:tcPr>
          <w:p w:rsidR="006E4B95" w:rsidRPr="006E4B95" w:rsidRDefault="009C2F1C" w:rsidP="006E4B95">
            <w:pPr>
              <w:ind w:firstLine="0"/>
              <w:jc w:val="left"/>
              <w:rPr>
                <w:i/>
              </w:rPr>
            </w:pPr>
            <w:r>
              <w:t>Грибы. Грибница. Плодовое тело. Съедобные и ядовитые грибы.</w:t>
            </w:r>
          </w:p>
          <w:p w:rsidR="006E4B95" w:rsidRPr="006E4B95" w:rsidRDefault="006E4B95" w:rsidP="006E4B95">
            <w:pPr>
              <w:ind w:firstLine="0"/>
              <w:contextualSpacing/>
              <w:jc w:val="left"/>
            </w:pP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 xml:space="preserve">§12, «Подумайте» на стр.49 (письменно), </w:t>
            </w:r>
            <w:proofErr w:type="spellStart"/>
            <w:r w:rsidRPr="006E4B95">
              <w:t>подг</w:t>
            </w:r>
            <w:proofErr w:type="spellEnd"/>
            <w:r w:rsidRPr="006E4B95">
              <w:t>. к л/р.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20.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Плесневые грибы и дрожжи. Роль грибов в природе и жизни человека.</w:t>
            </w:r>
          </w:p>
        </w:tc>
        <w:tc>
          <w:tcPr>
            <w:tcW w:w="3402" w:type="dxa"/>
          </w:tcPr>
          <w:p w:rsidR="006E4B95" w:rsidRPr="006E4B95" w:rsidRDefault="006E4B95" w:rsidP="009C2F1C">
            <w:pPr>
              <w:widowControl w:val="0"/>
              <w:snapToGrid w:val="0"/>
              <w:ind w:firstLine="0"/>
              <w:jc w:val="left"/>
            </w:pPr>
            <w:r w:rsidRPr="006E4B95">
              <w:t>Л/р №4 «</w:t>
            </w:r>
            <w:r w:rsidRPr="006E4B95">
              <w:rPr>
                <w:bCs/>
                <w:iCs/>
              </w:rPr>
              <w:t>Особенности с</w:t>
            </w:r>
            <w:r w:rsidRPr="006E4B95">
              <w:t xml:space="preserve">троения   </w:t>
            </w:r>
            <w:proofErr w:type="spellStart"/>
            <w:r w:rsidRPr="006E4B95">
              <w:t>мукора</w:t>
            </w:r>
            <w:proofErr w:type="spellEnd"/>
            <w:r w:rsidR="009C2F1C">
              <w:t xml:space="preserve"> </w:t>
            </w:r>
            <w:proofErr w:type="gramStart"/>
            <w:r w:rsidRPr="006E4B95">
              <w:t>и  дрожжей</w:t>
            </w:r>
            <w:proofErr w:type="gramEnd"/>
            <w:r w:rsidRPr="006E4B95">
              <w:t>».</w:t>
            </w:r>
          </w:p>
        </w:tc>
        <w:tc>
          <w:tcPr>
            <w:tcW w:w="3798" w:type="dxa"/>
          </w:tcPr>
          <w:p w:rsidR="006E4B95" w:rsidRPr="006E4B95" w:rsidRDefault="009C2F1C" w:rsidP="006E4B95">
            <w:pPr>
              <w:widowControl w:val="0"/>
              <w:ind w:firstLine="0"/>
              <w:jc w:val="left"/>
            </w:pPr>
            <w:r>
              <w:t xml:space="preserve">Плесневые грибы. </w:t>
            </w:r>
            <w:proofErr w:type="spellStart"/>
            <w:r>
              <w:t>Мукор</w:t>
            </w:r>
            <w:proofErr w:type="spellEnd"/>
            <w:r>
              <w:t xml:space="preserve">. </w:t>
            </w:r>
            <w:proofErr w:type="spellStart"/>
            <w:r>
              <w:t>Пеницилл</w:t>
            </w:r>
            <w:proofErr w:type="spellEnd"/>
            <w:r>
              <w:t>. Дрожжи.</w:t>
            </w:r>
          </w:p>
        </w:tc>
        <w:tc>
          <w:tcPr>
            <w:tcW w:w="1985" w:type="dxa"/>
          </w:tcPr>
          <w:p w:rsidR="006E4B95" w:rsidRPr="006E4B95" w:rsidRDefault="006E4B95" w:rsidP="009C2F1C">
            <w:pPr>
              <w:ind w:firstLine="0"/>
              <w:jc w:val="left"/>
            </w:pPr>
            <w:r w:rsidRPr="006E4B95">
              <w:t>Стр. 50-51, повторить §10-§12.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21.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Характеристика царства Растения.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Растения низшие и высшие. Слоевище. Ткань. Орган. Фотосинтез.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</w:pPr>
            <w:r w:rsidRPr="006E4B95">
              <w:t>§13, стр.54-55.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22.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9C2F1C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«Водоросли нашей местности»</w:t>
            </w:r>
          </w:p>
          <w:p w:rsidR="006E4B95" w:rsidRPr="009C2F1C" w:rsidRDefault="009C2F1C" w:rsidP="009C2F1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6E4B95">
              <w:t>Водоросли.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Низшие растения. Водоросли: бурые, красные, зелёные.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</w:t>
            </w:r>
            <w:proofErr w:type="gramStart"/>
            <w:r w:rsidRPr="006E4B95">
              <w:t>14,  «</w:t>
            </w:r>
            <w:proofErr w:type="gramEnd"/>
            <w:r w:rsidRPr="006E4B95">
              <w:t>Подумайте» на стр.57 (устно).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23.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«Лишайники нашей местности»</w:t>
            </w:r>
          </w:p>
          <w:p w:rsidR="006E4B95" w:rsidRPr="006E4B95" w:rsidRDefault="006E4B95" w:rsidP="009C2F1C">
            <w:pPr>
              <w:ind w:firstLine="0"/>
              <w:jc w:val="left"/>
            </w:pPr>
            <w:r w:rsidRPr="006E4B95">
              <w:t>Лишайники.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Лишайники: кустистые, листоватые, накипные. Симбиоз.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§15, задания №1,2,3 на стр.59 (письменно).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24.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«Споровые растения нашей местности»</w:t>
            </w:r>
          </w:p>
          <w:p w:rsidR="006E4B95" w:rsidRPr="006E4B95" w:rsidRDefault="006E4B95" w:rsidP="009C2F1C">
            <w:pPr>
              <w:ind w:firstLine="0"/>
              <w:jc w:val="left"/>
            </w:pPr>
            <w:r w:rsidRPr="006E4B95">
              <w:t>Высшие споровые растения.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Мхи. Папоротники. Хвощи. Плауны.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§16, вопросы 1-4 на стр.61.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25.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«Голосеменные нашей местности»</w:t>
            </w:r>
          </w:p>
          <w:p w:rsidR="006E4B95" w:rsidRPr="006E4B95" w:rsidRDefault="006E4B95" w:rsidP="009C2F1C">
            <w:pPr>
              <w:ind w:firstLine="0"/>
              <w:jc w:val="left"/>
            </w:pPr>
            <w:r w:rsidRPr="006E4B95">
              <w:t>Голосеменные растения.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Голосеменные растения.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§17 стр.62, стр.64.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lastRenderedPageBreak/>
              <w:t>26.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«Покрытосеменные нашей местности»</w:t>
            </w:r>
          </w:p>
          <w:p w:rsidR="006E4B95" w:rsidRPr="006E4B95" w:rsidRDefault="006E4B95" w:rsidP="006E4B95">
            <w:pPr>
              <w:ind w:firstLine="0"/>
              <w:jc w:val="left"/>
              <w:rPr>
                <w:b/>
              </w:rPr>
            </w:pPr>
            <w:r w:rsidRPr="006E4B95">
              <w:t>Покрытосеменные растения.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widowControl w:val="0"/>
              <w:snapToGrid w:val="0"/>
              <w:ind w:firstLine="0"/>
              <w:jc w:val="left"/>
            </w:pPr>
            <w:r w:rsidRPr="006E4B95">
              <w:rPr>
                <w:bCs/>
              </w:rPr>
              <w:t>Л/р №5 «</w:t>
            </w:r>
            <w:r w:rsidRPr="006E4B95">
              <w:t>Внешнее строение цветкового растения».</w:t>
            </w:r>
          </w:p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Покрытосеменные растения.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§17 до конца, задание на стр.66, повторить §13-§16.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27.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Общая характеристика царства Животные.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Царство животные. Животный мир. Красная книга. Заповедник.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§18, задания №1,2,3 на стр.71.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28.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proofErr w:type="spellStart"/>
            <w:r w:rsidRPr="006E4B95">
              <w:t>Подцарство</w:t>
            </w:r>
            <w:proofErr w:type="spellEnd"/>
            <w:r w:rsidR="009C2F1C">
              <w:t xml:space="preserve"> </w:t>
            </w:r>
            <w:r w:rsidRPr="006E4B95">
              <w:t>Одноклеточные.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Одноклеточные животные. Амёбоидное движение.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§19, задания №1,2,3 на стр. 75.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29.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9C2F1C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«Многообразие</w:t>
            </w:r>
            <w:r w:rsidR="009C2F1C">
              <w:rPr>
                <w:b/>
              </w:rPr>
              <w:t xml:space="preserve"> </w:t>
            </w:r>
            <w:r w:rsidRPr="006E4B95">
              <w:rPr>
                <w:b/>
              </w:rPr>
              <w:t>беспозвоночных нашей местности»</w:t>
            </w:r>
          </w:p>
          <w:p w:rsidR="006E4B95" w:rsidRPr="009C2F1C" w:rsidRDefault="006E4B95" w:rsidP="009C2F1C">
            <w:pPr>
              <w:ind w:firstLine="0"/>
              <w:jc w:val="left"/>
              <w:rPr>
                <w:b/>
              </w:rPr>
            </w:pPr>
            <w:proofErr w:type="spellStart"/>
            <w:r w:rsidRPr="006E4B95">
              <w:t>Подцарство</w:t>
            </w:r>
            <w:proofErr w:type="spellEnd"/>
            <w:r w:rsidR="009C2F1C">
              <w:t xml:space="preserve"> </w:t>
            </w:r>
            <w:r w:rsidRPr="006E4B95">
              <w:t>Многоклеточные. Беспозвоночные животные.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9C2F1C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>Многоклеточные</w:t>
            </w:r>
            <w:r w:rsidR="00647745">
              <w:rPr>
                <w:bCs/>
              </w:rPr>
              <w:t xml:space="preserve"> животные. Беспозвоночные животные.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§20, задания №1,2,3,4 на стр.79.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30.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«Многообразие</w:t>
            </w:r>
            <w:r w:rsidR="00647745">
              <w:rPr>
                <w:b/>
              </w:rPr>
              <w:t xml:space="preserve"> </w:t>
            </w:r>
            <w:r w:rsidRPr="006E4B95">
              <w:rPr>
                <w:b/>
              </w:rPr>
              <w:t>холоднокровных позвоночных нашей местности»</w:t>
            </w:r>
          </w:p>
          <w:p w:rsidR="006E4B95" w:rsidRPr="006E4B95" w:rsidRDefault="006E4B95" w:rsidP="009C2F1C">
            <w:pPr>
              <w:ind w:firstLine="0"/>
              <w:jc w:val="left"/>
            </w:pPr>
            <w:proofErr w:type="spellStart"/>
            <w:r w:rsidRPr="006E4B95">
              <w:t>Подцарство</w:t>
            </w:r>
            <w:proofErr w:type="spellEnd"/>
            <w:r w:rsidR="009C2F1C">
              <w:t xml:space="preserve"> </w:t>
            </w:r>
            <w:r w:rsidRPr="006E4B95">
              <w:t>Многоклеточные. Холоднокровные позвоночные животные.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</w:pPr>
          </w:p>
        </w:tc>
        <w:tc>
          <w:tcPr>
            <w:tcW w:w="3798" w:type="dxa"/>
          </w:tcPr>
          <w:p w:rsidR="006E4B95" w:rsidRPr="006E4B95" w:rsidRDefault="00647745" w:rsidP="006E4B95">
            <w:pPr>
              <w:spacing w:before="100" w:beforeAutospacing="1"/>
              <w:ind w:firstLine="0"/>
              <w:jc w:val="left"/>
            </w:pPr>
            <w:r>
              <w:t>Позвоночные животные. Рыбы. Земноводные. Пресмыкающиеся.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§21 стр.80-81, задания №1,2 на стр.83.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31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9C2F1C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>РК «Многообразие теплокровных позвоночных нашей местности»</w:t>
            </w:r>
          </w:p>
          <w:p w:rsidR="006E4B95" w:rsidRPr="006E4B95" w:rsidRDefault="006E4B95" w:rsidP="009C2F1C">
            <w:pPr>
              <w:ind w:firstLine="0"/>
              <w:jc w:val="left"/>
            </w:pPr>
            <w:proofErr w:type="spellStart"/>
            <w:r w:rsidRPr="006E4B95">
              <w:t>Подцарство</w:t>
            </w:r>
            <w:proofErr w:type="spellEnd"/>
            <w:r w:rsidR="009C2F1C">
              <w:t xml:space="preserve"> </w:t>
            </w:r>
            <w:r w:rsidRPr="006E4B95">
              <w:t>Многоклеточные. Теплокровные позвоночные животные.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</w:pPr>
          </w:p>
        </w:tc>
        <w:tc>
          <w:tcPr>
            <w:tcW w:w="3798" w:type="dxa"/>
          </w:tcPr>
          <w:p w:rsidR="006E4B95" w:rsidRPr="006E4B95" w:rsidRDefault="00647745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t>Птицы. Млекопитающие.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§21 до конца, повторить §18-§20.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lastRenderedPageBreak/>
              <w:t>32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rPr>
                <w:b/>
              </w:rPr>
              <w:t xml:space="preserve">РК </w:t>
            </w:r>
            <w:r w:rsidRPr="006E4B95">
              <w:t>Обобщающий урок «Многообразие живой природы. Охрана природы»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64774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См. уроки 16-31.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jc w:val="center"/>
            </w:pPr>
          </w:p>
        </w:tc>
      </w:tr>
      <w:tr w:rsidR="00143582" w:rsidRPr="006E4B95" w:rsidTr="007B6B3B">
        <w:tc>
          <w:tcPr>
            <w:tcW w:w="15701" w:type="dxa"/>
            <w:gridSpan w:val="7"/>
          </w:tcPr>
          <w:p w:rsidR="00143582" w:rsidRPr="006E4B95" w:rsidRDefault="00143582" w:rsidP="00143582">
            <w:pPr>
              <w:jc w:val="center"/>
            </w:pPr>
            <w:r w:rsidRPr="00143582">
              <w:rPr>
                <w:b/>
                <w:bCs/>
                <w:szCs w:val="20"/>
              </w:rPr>
              <w:t>Обобщение и закрепление знаний (3 часа)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33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Промежуточная аттестация в форме итогового тестирования.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64774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См. уроки 1-31.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</w:pPr>
            <w:r w:rsidRPr="006E4B95">
              <w:t>Подготовить проекты.</w:t>
            </w:r>
          </w:p>
        </w:tc>
      </w:tr>
      <w:tr w:rsidR="006E4B95" w:rsidRPr="006E4B95" w:rsidTr="0089236D"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34.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rPr>
                <w:b/>
              </w:rPr>
              <w:t xml:space="preserve">РК </w:t>
            </w:r>
            <w:r w:rsidRPr="006E4B95">
              <w:t xml:space="preserve">Обобщающий урок – проект «Многообразие и роль растений и </w:t>
            </w:r>
            <w:proofErr w:type="gramStart"/>
            <w:r w:rsidRPr="006E4B95">
              <w:t>животных  в</w:t>
            </w:r>
            <w:proofErr w:type="gramEnd"/>
            <w:r w:rsidRPr="006E4B95">
              <w:t xml:space="preserve"> природе».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647745" w:rsidP="006E4B95">
            <w:pPr>
              <w:spacing w:before="100" w:beforeAutospacing="1"/>
              <w:ind w:firstLine="0"/>
              <w:jc w:val="left"/>
              <w:rPr>
                <w:b/>
                <w:bCs/>
              </w:rPr>
            </w:pPr>
            <w:r>
              <w:rPr>
                <w:bCs/>
              </w:rPr>
              <w:t xml:space="preserve">Животные. Растения. 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</w:pPr>
            <w:r w:rsidRPr="006E4B95">
              <w:t>Стр.86.</w:t>
            </w:r>
          </w:p>
        </w:tc>
      </w:tr>
      <w:tr w:rsidR="006E4B95" w:rsidRPr="006E4B95" w:rsidTr="0089236D">
        <w:trPr>
          <w:trHeight w:val="701"/>
        </w:trPr>
        <w:tc>
          <w:tcPr>
            <w:tcW w:w="959" w:type="dxa"/>
          </w:tcPr>
          <w:p w:rsidR="006E4B95" w:rsidRPr="006E4B95" w:rsidRDefault="006E4B9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 w:rsidRPr="006E4B95">
              <w:rPr>
                <w:bCs/>
              </w:rPr>
              <w:t>35.</w:t>
            </w:r>
          </w:p>
        </w:tc>
        <w:tc>
          <w:tcPr>
            <w:tcW w:w="1163" w:type="dxa"/>
          </w:tcPr>
          <w:p w:rsidR="00647745" w:rsidRDefault="00647745" w:rsidP="00647745">
            <w:pPr>
              <w:ind w:firstLine="0"/>
              <w:jc w:val="left"/>
            </w:pPr>
            <w:r>
              <w:t>а-</w:t>
            </w:r>
          </w:p>
          <w:p w:rsidR="00647745" w:rsidRDefault="00647745" w:rsidP="00647745">
            <w:pPr>
              <w:ind w:firstLine="0"/>
              <w:jc w:val="left"/>
            </w:pPr>
            <w:r>
              <w:t>б-</w:t>
            </w:r>
          </w:p>
          <w:p w:rsidR="006E4B95" w:rsidRPr="006E4B95" w:rsidRDefault="00647745" w:rsidP="00647745">
            <w:pPr>
              <w:ind w:firstLine="0"/>
              <w:jc w:val="left"/>
            </w:pPr>
            <w:r>
              <w:t>в-</w:t>
            </w:r>
          </w:p>
        </w:tc>
        <w:tc>
          <w:tcPr>
            <w:tcW w:w="1134" w:type="dxa"/>
          </w:tcPr>
          <w:p w:rsidR="006E4B95" w:rsidRPr="006E4B95" w:rsidRDefault="006E4B95" w:rsidP="006E4B95">
            <w:pPr>
              <w:spacing w:before="100" w:beforeAutospacing="1"/>
              <w:jc w:val="left"/>
            </w:pPr>
          </w:p>
        </w:tc>
        <w:tc>
          <w:tcPr>
            <w:tcW w:w="3260" w:type="dxa"/>
          </w:tcPr>
          <w:p w:rsidR="006E4B95" w:rsidRPr="006E4B95" w:rsidRDefault="006E4B95" w:rsidP="006E4B95">
            <w:pPr>
              <w:ind w:firstLine="0"/>
              <w:jc w:val="left"/>
              <w:rPr>
                <w:b/>
              </w:rPr>
            </w:pPr>
            <w:r w:rsidRPr="006E4B95">
              <w:rPr>
                <w:b/>
              </w:rPr>
              <w:t xml:space="preserve">РК </w:t>
            </w:r>
          </w:p>
          <w:p w:rsidR="006E4B95" w:rsidRPr="006E4B95" w:rsidRDefault="006E4B95" w:rsidP="00647745">
            <w:pPr>
              <w:ind w:firstLine="0"/>
              <w:jc w:val="left"/>
            </w:pPr>
            <w:r w:rsidRPr="006E4B95">
              <w:t>Экскурсия «Весенние явления в жизни природы».</w:t>
            </w:r>
          </w:p>
        </w:tc>
        <w:tc>
          <w:tcPr>
            <w:tcW w:w="3402" w:type="dxa"/>
          </w:tcPr>
          <w:p w:rsidR="006E4B95" w:rsidRPr="006E4B95" w:rsidRDefault="006E4B95" w:rsidP="006E4B95">
            <w:pPr>
              <w:spacing w:before="100" w:beforeAutospacing="1"/>
              <w:rPr>
                <w:bCs/>
              </w:rPr>
            </w:pPr>
          </w:p>
        </w:tc>
        <w:tc>
          <w:tcPr>
            <w:tcW w:w="3798" w:type="dxa"/>
          </w:tcPr>
          <w:p w:rsidR="006E4B95" w:rsidRPr="006E4B95" w:rsidRDefault="00647745" w:rsidP="006E4B95">
            <w:pPr>
              <w:spacing w:before="100" w:beforeAutospacing="1"/>
              <w:ind w:firstLine="0"/>
              <w:jc w:val="left"/>
              <w:rPr>
                <w:bCs/>
              </w:rPr>
            </w:pPr>
            <w:r>
              <w:rPr>
                <w:bCs/>
              </w:rPr>
              <w:t>Экскурсия. Природа. Растения. Животные.</w:t>
            </w:r>
          </w:p>
        </w:tc>
        <w:tc>
          <w:tcPr>
            <w:tcW w:w="1985" w:type="dxa"/>
          </w:tcPr>
          <w:p w:rsidR="006E4B95" w:rsidRPr="006E4B95" w:rsidRDefault="006E4B95" w:rsidP="006E4B95">
            <w:pPr>
              <w:ind w:firstLine="0"/>
              <w:jc w:val="left"/>
            </w:pPr>
            <w:r w:rsidRPr="006E4B95">
              <w:t>Оформить отчет.</w:t>
            </w:r>
          </w:p>
        </w:tc>
      </w:tr>
    </w:tbl>
    <w:p w:rsidR="00407658" w:rsidRPr="006B0A9B" w:rsidRDefault="00407658">
      <w:pPr>
        <w:spacing w:after="120" w:line="276" w:lineRule="auto"/>
        <w:sectPr w:rsidR="00407658" w:rsidRPr="006B0A9B" w:rsidSect="002826B3">
          <w:pgSz w:w="16838" w:h="11906" w:orient="landscape"/>
          <w:pgMar w:top="851" w:right="253" w:bottom="0" w:left="709" w:header="709" w:footer="709" w:gutter="0"/>
          <w:cols w:space="708"/>
          <w:docGrid w:linePitch="360"/>
        </w:sectPr>
      </w:pPr>
    </w:p>
    <w:p w:rsidR="009C33F1" w:rsidRPr="006B0A9B" w:rsidRDefault="009C33F1" w:rsidP="00CB08DA">
      <w:pPr>
        <w:tabs>
          <w:tab w:val="left" w:pos="2010"/>
        </w:tabs>
        <w:rPr>
          <w:sz w:val="28"/>
          <w:szCs w:val="40"/>
        </w:rPr>
      </w:pPr>
    </w:p>
    <w:sectPr w:rsidR="009C33F1" w:rsidRPr="006B0A9B" w:rsidSect="00577176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F3" w:rsidRDefault="00331AF3" w:rsidP="00715E3E">
      <w:r>
        <w:separator/>
      </w:r>
    </w:p>
  </w:endnote>
  <w:endnote w:type="continuationSeparator" w:id="0">
    <w:p w:rsidR="00331AF3" w:rsidRDefault="00331AF3" w:rsidP="0071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838"/>
      <w:docPartObj>
        <w:docPartGallery w:val="Page Numbers (Bottom of Page)"/>
        <w:docPartUnique/>
      </w:docPartObj>
    </w:sdtPr>
    <w:sdtContent>
      <w:p w:rsidR="007B6B3B" w:rsidRDefault="007B6B3B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6B3B" w:rsidRDefault="007B6B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3B" w:rsidRDefault="007B6B3B">
    <w:pPr>
      <w:pStyle w:val="ac"/>
      <w:jc w:val="right"/>
    </w:pPr>
  </w:p>
  <w:p w:rsidR="007B6B3B" w:rsidRDefault="007B6B3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3B" w:rsidRDefault="007B6B3B" w:rsidP="00CB428E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B6B3B" w:rsidRDefault="007B6B3B" w:rsidP="00CB428E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3B" w:rsidRDefault="007B6B3B" w:rsidP="00CB428E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48</w:t>
    </w:r>
    <w:r>
      <w:rPr>
        <w:rStyle w:val="af5"/>
      </w:rPr>
      <w:fldChar w:fldCharType="end"/>
    </w:r>
  </w:p>
  <w:p w:rsidR="007B6B3B" w:rsidRDefault="007B6B3B" w:rsidP="00CB428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F3" w:rsidRDefault="00331AF3" w:rsidP="00715E3E">
      <w:r>
        <w:separator/>
      </w:r>
    </w:p>
  </w:footnote>
  <w:footnote w:type="continuationSeparator" w:id="0">
    <w:p w:rsidR="00331AF3" w:rsidRDefault="00331AF3" w:rsidP="0071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9B4"/>
    <w:multiLevelType w:val="hybridMultilevel"/>
    <w:tmpl w:val="E6DC1C9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CA0D9C"/>
    <w:multiLevelType w:val="hybridMultilevel"/>
    <w:tmpl w:val="A6AA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114823A5"/>
    <w:multiLevelType w:val="multilevel"/>
    <w:tmpl w:val="476C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9651F"/>
    <w:multiLevelType w:val="hybridMultilevel"/>
    <w:tmpl w:val="6014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5CC3"/>
    <w:multiLevelType w:val="hybridMultilevel"/>
    <w:tmpl w:val="FA60DB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0F6DD7"/>
    <w:multiLevelType w:val="hybridMultilevel"/>
    <w:tmpl w:val="1D1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883"/>
    <w:multiLevelType w:val="hybridMultilevel"/>
    <w:tmpl w:val="BFC23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D52715"/>
    <w:multiLevelType w:val="multilevel"/>
    <w:tmpl w:val="F870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1962AD"/>
    <w:multiLevelType w:val="hybridMultilevel"/>
    <w:tmpl w:val="427262B6"/>
    <w:lvl w:ilvl="0" w:tplc="34C255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773C4"/>
    <w:multiLevelType w:val="hybridMultilevel"/>
    <w:tmpl w:val="E8861582"/>
    <w:lvl w:ilvl="0" w:tplc="ABA453C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C87D01"/>
    <w:multiLevelType w:val="hybridMultilevel"/>
    <w:tmpl w:val="4CE2E3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1838"/>
    <w:multiLevelType w:val="hybridMultilevel"/>
    <w:tmpl w:val="00E81E3C"/>
    <w:lvl w:ilvl="0" w:tplc="39B6709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41" w:hanging="180"/>
      </w:pPr>
      <w:rPr>
        <w:rFonts w:cs="Times New Roman"/>
      </w:rPr>
    </w:lvl>
  </w:abstractNum>
  <w:abstractNum w:abstractNumId="17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0332A"/>
    <w:multiLevelType w:val="hybridMultilevel"/>
    <w:tmpl w:val="096C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F1B4B"/>
    <w:multiLevelType w:val="hybridMultilevel"/>
    <w:tmpl w:val="7E589A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7CC5A7D"/>
    <w:multiLevelType w:val="multilevel"/>
    <w:tmpl w:val="5AC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0860EE"/>
    <w:multiLevelType w:val="hybridMultilevel"/>
    <w:tmpl w:val="75CC8BC8"/>
    <w:lvl w:ilvl="0" w:tplc="EFE267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4912"/>
    <w:multiLevelType w:val="hybridMultilevel"/>
    <w:tmpl w:val="E7F2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B7AB0"/>
    <w:multiLevelType w:val="hybridMultilevel"/>
    <w:tmpl w:val="B1AEE76C"/>
    <w:lvl w:ilvl="0" w:tplc="C86C77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64268"/>
    <w:multiLevelType w:val="hybridMultilevel"/>
    <w:tmpl w:val="84E8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F506D"/>
    <w:multiLevelType w:val="multilevel"/>
    <w:tmpl w:val="3C4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6A6A1D"/>
    <w:multiLevelType w:val="hybridMultilevel"/>
    <w:tmpl w:val="75FA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2A61A3"/>
    <w:multiLevelType w:val="hybridMultilevel"/>
    <w:tmpl w:val="C7E4235A"/>
    <w:lvl w:ilvl="0" w:tplc="4C745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5BC30D43"/>
    <w:multiLevelType w:val="hybridMultilevel"/>
    <w:tmpl w:val="9AECF7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1BA4"/>
    <w:multiLevelType w:val="hybridMultilevel"/>
    <w:tmpl w:val="5406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370DC"/>
    <w:multiLevelType w:val="multilevel"/>
    <w:tmpl w:val="144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995612"/>
    <w:multiLevelType w:val="hybridMultilevel"/>
    <w:tmpl w:val="7DBE66E8"/>
    <w:lvl w:ilvl="0" w:tplc="CBC85E3C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1D5649"/>
    <w:multiLevelType w:val="hybridMultilevel"/>
    <w:tmpl w:val="9190B73A"/>
    <w:lvl w:ilvl="0" w:tplc="C8D073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E2D6591"/>
    <w:multiLevelType w:val="multilevel"/>
    <w:tmpl w:val="92E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8A4205"/>
    <w:multiLevelType w:val="hybridMultilevel"/>
    <w:tmpl w:val="5666E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3"/>
  </w:num>
  <w:num w:numId="7">
    <w:abstractNumId w:val="26"/>
  </w:num>
  <w:num w:numId="8">
    <w:abstractNumId w:val="39"/>
  </w:num>
  <w:num w:numId="9">
    <w:abstractNumId w:val="24"/>
  </w:num>
  <w:num w:numId="10">
    <w:abstractNumId w:val="32"/>
  </w:num>
  <w:num w:numId="11">
    <w:abstractNumId w:val="27"/>
  </w:num>
  <w:num w:numId="12">
    <w:abstractNumId w:val="7"/>
  </w:num>
  <w:num w:numId="13">
    <w:abstractNumId w:val="29"/>
  </w:num>
  <w:num w:numId="14">
    <w:abstractNumId w:val="41"/>
  </w:num>
  <w:num w:numId="15">
    <w:abstractNumId w:val="12"/>
  </w:num>
  <w:num w:numId="16">
    <w:abstractNumId w:val="2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"/>
  </w:num>
  <w:num w:numId="20">
    <w:abstractNumId w:val="9"/>
  </w:num>
  <w:num w:numId="21">
    <w:abstractNumId w:val="42"/>
  </w:num>
  <w:num w:numId="22">
    <w:abstractNumId w:val="31"/>
  </w:num>
  <w:num w:numId="23">
    <w:abstractNumId w:val="22"/>
  </w:num>
  <w:num w:numId="24">
    <w:abstractNumId w:val="4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3"/>
  </w:num>
  <w:num w:numId="30">
    <w:abstractNumId w:val="30"/>
  </w:num>
  <w:num w:numId="31">
    <w:abstractNumId w:val="5"/>
  </w:num>
  <w:num w:numId="32">
    <w:abstractNumId w:val="8"/>
  </w:num>
  <w:num w:numId="33">
    <w:abstractNumId w:val="19"/>
  </w:num>
  <w:num w:numId="34">
    <w:abstractNumId w:val="20"/>
  </w:num>
  <w:num w:numId="35">
    <w:abstractNumId w:val="23"/>
  </w:num>
  <w:num w:numId="36">
    <w:abstractNumId w:val="0"/>
  </w:num>
  <w:num w:numId="37">
    <w:abstractNumId w:val="6"/>
  </w:num>
  <w:num w:numId="38">
    <w:abstractNumId w:val="4"/>
  </w:num>
  <w:num w:numId="39">
    <w:abstractNumId w:val="37"/>
  </w:num>
  <w:num w:numId="40">
    <w:abstractNumId w:val="35"/>
  </w:num>
  <w:num w:numId="41">
    <w:abstractNumId w:val="25"/>
  </w:num>
  <w:num w:numId="42">
    <w:abstractNumId w:val="18"/>
  </w:num>
  <w:num w:numId="43">
    <w:abstractNumId w:val="1"/>
  </w:num>
  <w:num w:numId="44">
    <w:abstractNumId w:val="11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93"/>
    <w:rsid w:val="00035A93"/>
    <w:rsid w:val="00042077"/>
    <w:rsid w:val="000460A2"/>
    <w:rsid w:val="000464F7"/>
    <w:rsid w:val="00060EFB"/>
    <w:rsid w:val="000A0B95"/>
    <w:rsid w:val="000A7B8B"/>
    <w:rsid w:val="000B5FE1"/>
    <w:rsid w:val="000B635F"/>
    <w:rsid w:val="000C3B5F"/>
    <w:rsid w:val="000E57FD"/>
    <w:rsid w:val="000F149F"/>
    <w:rsid w:val="000F57E4"/>
    <w:rsid w:val="00105965"/>
    <w:rsid w:val="00110653"/>
    <w:rsid w:val="00143582"/>
    <w:rsid w:val="0015370F"/>
    <w:rsid w:val="0018751F"/>
    <w:rsid w:val="001A3E75"/>
    <w:rsid w:val="001B02FF"/>
    <w:rsid w:val="001B6EC4"/>
    <w:rsid w:val="001C5B60"/>
    <w:rsid w:val="001F60BA"/>
    <w:rsid w:val="002011CC"/>
    <w:rsid w:val="002179F5"/>
    <w:rsid w:val="002665C6"/>
    <w:rsid w:val="002826B3"/>
    <w:rsid w:val="00282B2D"/>
    <w:rsid w:val="00287742"/>
    <w:rsid w:val="002E7949"/>
    <w:rsid w:val="002F5573"/>
    <w:rsid w:val="00317EEA"/>
    <w:rsid w:val="00331AF3"/>
    <w:rsid w:val="00356492"/>
    <w:rsid w:val="0037024C"/>
    <w:rsid w:val="00390EC3"/>
    <w:rsid w:val="003C162B"/>
    <w:rsid w:val="003E6F7F"/>
    <w:rsid w:val="00400159"/>
    <w:rsid w:val="00407658"/>
    <w:rsid w:val="00413F6E"/>
    <w:rsid w:val="004163D7"/>
    <w:rsid w:val="00431A72"/>
    <w:rsid w:val="00455774"/>
    <w:rsid w:val="00473907"/>
    <w:rsid w:val="0047427A"/>
    <w:rsid w:val="004A364F"/>
    <w:rsid w:val="004B1CEA"/>
    <w:rsid w:val="004B1F3A"/>
    <w:rsid w:val="004B5B19"/>
    <w:rsid w:val="004D482F"/>
    <w:rsid w:val="004E334D"/>
    <w:rsid w:val="004F132E"/>
    <w:rsid w:val="004F4B8D"/>
    <w:rsid w:val="00531D8B"/>
    <w:rsid w:val="0053500A"/>
    <w:rsid w:val="0054175C"/>
    <w:rsid w:val="00577176"/>
    <w:rsid w:val="0058312F"/>
    <w:rsid w:val="005C1519"/>
    <w:rsid w:val="005C4793"/>
    <w:rsid w:val="005E215E"/>
    <w:rsid w:val="006057A8"/>
    <w:rsid w:val="00605D1D"/>
    <w:rsid w:val="00647745"/>
    <w:rsid w:val="006736B5"/>
    <w:rsid w:val="00675BE4"/>
    <w:rsid w:val="006918B7"/>
    <w:rsid w:val="0069771A"/>
    <w:rsid w:val="006A6370"/>
    <w:rsid w:val="006B0A9B"/>
    <w:rsid w:val="006E0CF6"/>
    <w:rsid w:val="006E4B95"/>
    <w:rsid w:val="006E7232"/>
    <w:rsid w:val="00715E3E"/>
    <w:rsid w:val="00715F5D"/>
    <w:rsid w:val="0072343E"/>
    <w:rsid w:val="00734D45"/>
    <w:rsid w:val="00744415"/>
    <w:rsid w:val="007504BE"/>
    <w:rsid w:val="0075098A"/>
    <w:rsid w:val="00754293"/>
    <w:rsid w:val="00763249"/>
    <w:rsid w:val="00784968"/>
    <w:rsid w:val="007B0249"/>
    <w:rsid w:val="007B6B3B"/>
    <w:rsid w:val="007E4DAD"/>
    <w:rsid w:val="007E72C9"/>
    <w:rsid w:val="007F53DE"/>
    <w:rsid w:val="0085730B"/>
    <w:rsid w:val="0086477F"/>
    <w:rsid w:val="00864A14"/>
    <w:rsid w:val="0089236D"/>
    <w:rsid w:val="008A662C"/>
    <w:rsid w:val="008F7A96"/>
    <w:rsid w:val="00941F68"/>
    <w:rsid w:val="009554BE"/>
    <w:rsid w:val="0098382C"/>
    <w:rsid w:val="00992909"/>
    <w:rsid w:val="009940CF"/>
    <w:rsid w:val="009A34A0"/>
    <w:rsid w:val="009B786D"/>
    <w:rsid w:val="009C2F1C"/>
    <w:rsid w:val="009C33F1"/>
    <w:rsid w:val="009D2769"/>
    <w:rsid w:val="009E7573"/>
    <w:rsid w:val="009F0C93"/>
    <w:rsid w:val="00A62484"/>
    <w:rsid w:val="00A869F6"/>
    <w:rsid w:val="00A924F3"/>
    <w:rsid w:val="00A938BE"/>
    <w:rsid w:val="00AB1FCA"/>
    <w:rsid w:val="00AD217F"/>
    <w:rsid w:val="00B110D6"/>
    <w:rsid w:val="00B1704C"/>
    <w:rsid w:val="00B328AB"/>
    <w:rsid w:val="00B37813"/>
    <w:rsid w:val="00B4044F"/>
    <w:rsid w:val="00B41D37"/>
    <w:rsid w:val="00B6023B"/>
    <w:rsid w:val="00B7174D"/>
    <w:rsid w:val="00B73E3C"/>
    <w:rsid w:val="00B77F0E"/>
    <w:rsid w:val="00B8064C"/>
    <w:rsid w:val="00B81317"/>
    <w:rsid w:val="00B843C2"/>
    <w:rsid w:val="00B95F64"/>
    <w:rsid w:val="00BB263D"/>
    <w:rsid w:val="00BC69CB"/>
    <w:rsid w:val="00C03484"/>
    <w:rsid w:val="00C12702"/>
    <w:rsid w:val="00C5046A"/>
    <w:rsid w:val="00C50FAA"/>
    <w:rsid w:val="00C51B01"/>
    <w:rsid w:val="00C51BCD"/>
    <w:rsid w:val="00C56511"/>
    <w:rsid w:val="00C71E31"/>
    <w:rsid w:val="00C7486E"/>
    <w:rsid w:val="00C80BBC"/>
    <w:rsid w:val="00C80F14"/>
    <w:rsid w:val="00C8682A"/>
    <w:rsid w:val="00CA7967"/>
    <w:rsid w:val="00CB08DA"/>
    <w:rsid w:val="00CB428E"/>
    <w:rsid w:val="00CB4CE2"/>
    <w:rsid w:val="00CC2F12"/>
    <w:rsid w:val="00CC354E"/>
    <w:rsid w:val="00CD1753"/>
    <w:rsid w:val="00CE5CC7"/>
    <w:rsid w:val="00CE65DE"/>
    <w:rsid w:val="00D00ABF"/>
    <w:rsid w:val="00D07BB4"/>
    <w:rsid w:val="00D134FA"/>
    <w:rsid w:val="00D268D1"/>
    <w:rsid w:val="00D452F6"/>
    <w:rsid w:val="00DC15A0"/>
    <w:rsid w:val="00DC5087"/>
    <w:rsid w:val="00DD62C4"/>
    <w:rsid w:val="00E202E7"/>
    <w:rsid w:val="00E839C7"/>
    <w:rsid w:val="00EB4322"/>
    <w:rsid w:val="00EB5165"/>
    <w:rsid w:val="00ED5933"/>
    <w:rsid w:val="00EE50BC"/>
    <w:rsid w:val="00EE5B04"/>
    <w:rsid w:val="00F248CF"/>
    <w:rsid w:val="00F42506"/>
    <w:rsid w:val="00F95555"/>
    <w:rsid w:val="00FC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DE27"/>
  <w15:docId w15:val="{E59586D0-7749-44B8-8EC3-5464355B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0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7658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0"/>
    <w:qFormat/>
    <w:rsid w:val="0040765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4">
    <w:name w:val="heading 4"/>
    <w:basedOn w:val="a"/>
    <w:next w:val="a"/>
    <w:link w:val="40"/>
    <w:qFormat/>
    <w:rsid w:val="000460A2"/>
    <w:pPr>
      <w:keepNext/>
      <w:ind w:firstLine="709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79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5C479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unhideWhenUsed/>
    <w:rsid w:val="000460A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460A2"/>
    <w:rPr>
      <w:b/>
      <w:bCs/>
    </w:rPr>
  </w:style>
  <w:style w:type="character" w:customStyle="1" w:styleId="10">
    <w:name w:val="Заголовок 1 Знак"/>
    <w:basedOn w:val="a0"/>
    <w:link w:val="1"/>
    <w:rsid w:val="0004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56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F7A96"/>
    <w:pPr>
      <w:ind w:left="720"/>
      <w:contextualSpacing/>
    </w:pPr>
  </w:style>
  <w:style w:type="character" w:styleId="a9">
    <w:name w:val="Hyperlink"/>
    <w:basedOn w:val="a0"/>
    <w:rsid w:val="008F7A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15E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5E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E79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9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E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9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E7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E79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79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07658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7658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07658"/>
  </w:style>
  <w:style w:type="character" w:customStyle="1" w:styleId="21">
    <w:name w:val="Основной текст с отступом 2 Знак"/>
    <w:basedOn w:val="a0"/>
    <w:link w:val="22"/>
    <w:rsid w:val="00407658"/>
    <w:rPr>
      <w:sz w:val="24"/>
    </w:rPr>
  </w:style>
  <w:style w:type="paragraph" w:styleId="22">
    <w:name w:val="Body Text Indent 2"/>
    <w:basedOn w:val="a"/>
    <w:link w:val="21"/>
    <w:rsid w:val="00407658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40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07658"/>
    <w:pPr>
      <w:ind w:left="720"/>
    </w:pPr>
    <w:rPr>
      <w:sz w:val="20"/>
      <w:szCs w:val="20"/>
    </w:rPr>
  </w:style>
  <w:style w:type="paragraph" w:customStyle="1" w:styleId="western">
    <w:name w:val="western"/>
    <w:basedOn w:val="a"/>
    <w:rsid w:val="0040765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rsid w:val="00407658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407658"/>
  </w:style>
  <w:style w:type="paragraph" w:customStyle="1" w:styleId="Body">
    <w:name w:val="Body"/>
    <w:rsid w:val="0040765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14">
    <w:name w:val="Без интервала1"/>
    <w:rsid w:val="00407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28774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87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lit.ru/search/result?book_publishing_id=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9FA6-B50F-4FA6-BD28-281E5B56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2019-09-19T16:27:00Z</cp:lastPrinted>
  <dcterms:created xsi:type="dcterms:W3CDTF">2019-08-30T17:15:00Z</dcterms:created>
  <dcterms:modified xsi:type="dcterms:W3CDTF">2019-09-19T16:33:00Z</dcterms:modified>
</cp:coreProperties>
</file>